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AFD7" w14:textId="77777777" w:rsidR="00C9448D" w:rsidRDefault="00672E83">
      <w:pPr>
        <w:spacing w:after="200"/>
        <w:jc w:val="center"/>
        <w:rPr>
          <w:rFonts w:ascii="Arial Black" w:eastAsia="Arial Black" w:hAnsi="Arial Black" w:cs="Arial Black"/>
          <w:sz w:val="48"/>
          <w:szCs w:val="48"/>
        </w:rPr>
      </w:pPr>
      <w:r>
        <w:rPr>
          <w:rFonts w:ascii="Arial Black" w:eastAsia="Arial Black" w:hAnsi="Arial Black" w:cs="Arial Black"/>
          <w:sz w:val="48"/>
          <w:szCs w:val="48"/>
        </w:rPr>
        <w:t>TRCC Executive Committee</w:t>
      </w:r>
    </w:p>
    <w:p w14:paraId="0FD799DC" w14:textId="77777777" w:rsidR="00C9448D" w:rsidRDefault="00672E83">
      <w:pPr>
        <w:spacing w:after="200"/>
        <w:jc w:val="center"/>
        <w:rPr>
          <w:rFonts w:ascii="Arial Black" w:eastAsia="Arial Black" w:hAnsi="Arial Black" w:cs="Arial Black"/>
          <w:sz w:val="40"/>
          <w:szCs w:val="40"/>
        </w:rPr>
      </w:pPr>
      <w:r>
        <w:rPr>
          <w:rFonts w:ascii="Arial Black" w:eastAsia="Arial Black" w:hAnsi="Arial Black" w:cs="Arial Black"/>
          <w:sz w:val="40"/>
          <w:szCs w:val="40"/>
        </w:rPr>
        <w:t>Meeting Agenda</w:t>
      </w:r>
    </w:p>
    <w:p w14:paraId="5D363CBA" w14:textId="0ED251C9" w:rsidR="00C9448D" w:rsidRDefault="709AE631">
      <w:pPr>
        <w:spacing w:after="200"/>
        <w:jc w:val="center"/>
        <w:rPr>
          <w:rFonts w:ascii="Arial Black" w:eastAsia="Arial Black" w:hAnsi="Arial Black" w:cs="Arial Black"/>
          <w:sz w:val="24"/>
          <w:szCs w:val="24"/>
        </w:rPr>
      </w:pPr>
      <w:r w:rsidRPr="00E04C66">
        <w:rPr>
          <w:rFonts w:ascii="Arial Black" w:eastAsia="Arial Black" w:hAnsi="Arial Black" w:cs="Arial Black"/>
          <w:sz w:val="24"/>
          <w:szCs w:val="24"/>
        </w:rPr>
        <w:t>1:30-3:30 p.m. Tuesday, May 11, 2021 – Microsoft Teams</w:t>
      </w:r>
    </w:p>
    <w:p w14:paraId="04C48111" w14:textId="6659CFFA" w:rsidR="00C9448D" w:rsidRDefault="00672E83">
      <w:pPr>
        <w:numPr>
          <w:ilvl w:val="0"/>
          <w:numId w:val="1"/>
        </w:numPr>
        <w:spacing w:line="360" w:lineRule="auto"/>
        <w:rPr>
          <w:b/>
          <w:sz w:val="24"/>
          <w:szCs w:val="24"/>
        </w:rPr>
      </w:pPr>
      <w:r>
        <w:rPr>
          <w:b/>
          <w:sz w:val="24"/>
          <w:szCs w:val="24"/>
        </w:rPr>
        <w:t xml:space="preserve">Call to order </w:t>
      </w:r>
      <w:r w:rsidR="00E04C66">
        <w:rPr>
          <w:b/>
          <w:sz w:val="24"/>
          <w:szCs w:val="24"/>
        </w:rPr>
        <w:t>and opening remarks (Krantz)</w:t>
      </w:r>
    </w:p>
    <w:p w14:paraId="1E8C9725" w14:textId="13D39997" w:rsidR="00333CBA" w:rsidRPr="00333CBA" w:rsidRDefault="00333CBA" w:rsidP="00333CBA">
      <w:pPr>
        <w:spacing w:line="360" w:lineRule="auto"/>
        <w:ind w:left="360"/>
        <w:rPr>
          <w:bCs/>
          <w:sz w:val="24"/>
          <w:szCs w:val="24"/>
        </w:rPr>
      </w:pPr>
      <w:r w:rsidRPr="00333CBA">
        <w:rPr>
          <w:bCs/>
          <w:sz w:val="24"/>
          <w:szCs w:val="24"/>
        </w:rPr>
        <w:t xml:space="preserve">Larry started the call by introducing all attendees. </w:t>
      </w:r>
    </w:p>
    <w:p w14:paraId="4502D3A8" w14:textId="37B7E5E3" w:rsidR="00C9448D" w:rsidRDefault="00672E83">
      <w:pPr>
        <w:numPr>
          <w:ilvl w:val="1"/>
          <w:numId w:val="1"/>
        </w:numPr>
        <w:spacing w:line="360" w:lineRule="auto"/>
        <w:rPr>
          <w:sz w:val="24"/>
          <w:szCs w:val="24"/>
        </w:rPr>
      </w:pPr>
      <w:r>
        <w:rPr>
          <w:sz w:val="24"/>
          <w:szCs w:val="24"/>
        </w:rPr>
        <w:t>Remarks from TRCC Chair, Michael Chacon, P.E., TxDOT-Traffic Safety Div.</w:t>
      </w:r>
    </w:p>
    <w:p w14:paraId="24FAF980" w14:textId="5CD020DB" w:rsidR="00333CBA" w:rsidRDefault="00333CBA" w:rsidP="00333CBA">
      <w:pPr>
        <w:numPr>
          <w:ilvl w:val="2"/>
          <w:numId w:val="1"/>
        </w:numPr>
        <w:spacing w:line="360" w:lineRule="auto"/>
        <w:rPr>
          <w:sz w:val="24"/>
          <w:szCs w:val="24"/>
        </w:rPr>
      </w:pPr>
      <w:r>
        <w:rPr>
          <w:sz w:val="24"/>
          <w:szCs w:val="24"/>
        </w:rPr>
        <w:t>Michael Chacon welcomed the group and introduced Eva Shipp joining the TRCC</w:t>
      </w:r>
      <w:r w:rsidR="004C5C5A">
        <w:rPr>
          <w:sz w:val="24"/>
          <w:szCs w:val="24"/>
        </w:rPr>
        <w:t>. H</w:t>
      </w:r>
      <w:r>
        <w:rPr>
          <w:sz w:val="24"/>
          <w:szCs w:val="24"/>
        </w:rPr>
        <w:t>e urged people to turn in their information for the TSIS</w:t>
      </w:r>
      <w:r w:rsidR="004C5C5A">
        <w:rPr>
          <w:sz w:val="24"/>
          <w:szCs w:val="24"/>
        </w:rPr>
        <w:t xml:space="preserve"> and</w:t>
      </w:r>
      <w:r>
        <w:rPr>
          <w:sz w:val="24"/>
          <w:szCs w:val="24"/>
        </w:rPr>
        <w:t xml:space="preserve"> thanked everyone for their time and joining the call. </w:t>
      </w:r>
    </w:p>
    <w:p w14:paraId="2AD5DB67" w14:textId="144D695A" w:rsidR="00E04C66" w:rsidRDefault="00E04C66">
      <w:pPr>
        <w:numPr>
          <w:ilvl w:val="1"/>
          <w:numId w:val="1"/>
        </w:numPr>
        <w:spacing w:line="360" w:lineRule="auto"/>
        <w:rPr>
          <w:sz w:val="24"/>
          <w:szCs w:val="24"/>
        </w:rPr>
      </w:pPr>
      <w:r>
        <w:rPr>
          <w:sz w:val="24"/>
          <w:szCs w:val="24"/>
        </w:rPr>
        <w:t>Remarks from George Villareal, P.E., TxDOT-Traffic Safety Division</w:t>
      </w:r>
    </w:p>
    <w:p w14:paraId="78CF6401" w14:textId="397DFB91" w:rsidR="00333CBA" w:rsidRDefault="00333CBA" w:rsidP="00333CBA">
      <w:pPr>
        <w:numPr>
          <w:ilvl w:val="2"/>
          <w:numId w:val="1"/>
        </w:numPr>
        <w:spacing w:line="360" w:lineRule="auto"/>
        <w:rPr>
          <w:sz w:val="24"/>
          <w:szCs w:val="24"/>
        </w:rPr>
      </w:pPr>
      <w:r>
        <w:rPr>
          <w:sz w:val="24"/>
          <w:szCs w:val="24"/>
        </w:rPr>
        <w:t xml:space="preserve">George Villareal kicked off the meeting with a brief safety minute. </w:t>
      </w:r>
      <w:r w:rsidR="004C5C5A">
        <w:rPr>
          <w:sz w:val="24"/>
          <w:szCs w:val="24"/>
        </w:rPr>
        <w:t>He noted that there was an i</w:t>
      </w:r>
      <w:r>
        <w:rPr>
          <w:sz w:val="24"/>
          <w:szCs w:val="24"/>
        </w:rPr>
        <w:t xml:space="preserve">ncrease in fatalities despite lower traffic volumes occurred in the last year. One crash contributing factor is an increase in speed. Now, the volumes are increasing, he urged people to be extra cautious on the roads. Higher volumes coupled with higher speeds could be detrimental to traffic safety. He urged people to share that message across agencies, families, and friends. </w:t>
      </w:r>
    </w:p>
    <w:p w14:paraId="187EB2E5" w14:textId="38DB7118" w:rsidR="00C9448D" w:rsidRDefault="00672E83">
      <w:pPr>
        <w:numPr>
          <w:ilvl w:val="1"/>
          <w:numId w:val="1"/>
        </w:numPr>
        <w:spacing w:line="360" w:lineRule="auto"/>
        <w:rPr>
          <w:sz w:val="24"/>
          <w:szCs w:val="24"/>
        </w:rPr>
      </w:pPr>
      <w:r>
        <w:rPr>
          <w:sz w:val="24"/>
          <w:szCs w:val="24"/>
        </w:rPr>
        <w:t>Remarks from Terry Pence, TxDOT-TRF-</w:t>
      </w:r>
      <w:r w:rsidR="00E04C66">
        <w:rPr>
          <w:sz w:val="24"/>
          <w:szCs w:val="24"/>
        </w:rPr>
        <w:t>B</w:t>
      </w:r>
      <w:r>
        <w:rPr>
          <w:sz w:val="24"/>
          <w:szCs w:val="24"/>
        </w:rPr>
        <w:t>TS</w:t>
      </w:r>
    </w:p>
    <w:p w14:paraId="558E6A6D" w14:textId="3E9125CC" w:rsidR="00333CBA" w:rsidRDefault="00333CBA" w:rsidP="00333CBA">
      <w:pPr>
        <w:numPr>
          <w:ilvl w:val="2"/>
          <w:numId w:val="1"/>
        </w:numPr>
        <w:spacing w:line="360" w:lineRule="auto"/>
        <w:rPr>
          <w:sz w:val="24"/>
          <w:szCs w:val="24"/>
        </w:rPr>
      </w:pPr>
      <w:r>
        <w:rPr>
          <w:sz w:val="24"/>
          <w:szCs w:val="24"/>
        </w:rPr>
        <w:t xml:space="preserve">Update on FY2022 HSP, Terry thanked everyone for reviewing proposals and making recommendations. All the information for the HSP will be submitted July 1, </w:t>
      </w:r>
      <w:proofErr w:type="gramStart"/>
      <w:r>
        <w:rPr>
          <w:sz w:val="24"/>
          <w:szCs w:val="24"/>
        </w:rPr>
        <w:t>2021</w:t>
      </w:r>
      <w:proofErr w:type="gramEnd"/>
      <w:r>
        <w:rPr>
          <w:sz w:val="24"/>
          <w:szCs w:val="24"/>
        </w:rPr>
        <w:t xml:space="preserve"> to NHTSA for approval for funding. Larry asked for a deadline for folks to submit TSIS information. Terry Pence and Letty von Rossum responded that this information takes time to integrate into HSP. Again, </w:t>
      </w:r>
      <w:r w:rsidR="004C5C5A">
        <w:rPr>
          <w:sz w:val="24"/>
          <w:szCs w:val="24"/>
        </w:rPr>
        <w:t xml:space="preserve">Terry </w:t>
      </w:r>
      <w:r>
        <w:rPr>
          <w:sz w:val="24"/>
          <w:szCs w:val="24"/>
        </w:rPr>
        <w:t xml:space="preserve">urged folks to get this information submitted asap, latest end of May 2021 approved and submitted to Michael Chacon. </w:t>
      </w:r>
      <w:r w:rsidR="004C5C5A">
        <w:rPr>
          <w:sz w:val="24"/>
          <w:szCs w:val="24"/>
        </w:rPr>
        <w:t>He noted w</w:t>
      </w:r>
      <w:r>
        <w:rPr>
          <w:sz w:val="24"/>
          <w:szCs w:val="24"/>
        </w:rPr>
        <w:t>e really need the information turned into Eva Shipp by early next week. Ideally turn everything into TxDOT voted on by May 18</w:t>
      </w:r>
      <w:r w:rsidRPr="00333CBA">
        <w:rPr>
          <w:sz w:val="24"/>
          <w:szCs w:val="24"/>
          <w:vertAlign w:val="superscript"/>
        </w:rPr>
        <w:t>th</w:t>
      </w:r>
      <w:r>
        <w:rPr>
          <w:sz w:val="24"/>
          <w:szCs w:val="24"/>
        </w:rPr>
        <w:t xml:space="preserve">. </w:t>
      </w:r>
    </w:p>
    <w:p w14:paraId="4FA1B87B" w14:textId="0C0DF3C8" w:rsidR="00C9448D" w:rsidRDefault="00672E83">
      <w:pPr>
        <w:numPr>
          <w:ilvl w:val="1"/>
          <w:numId w:val="1"/>
        </w:numPr>
        <w:spacing w:line="360" w:lineRule="auto"/>
        <w:rPr>
          <w:sz w:val="24"/>
          <w:szCs w:val="24"/>
        </w:rPr>
      </w:pPr>
      <w:r>
        <w:rPr>
          <w:sz w:val="24"/>
          <w:szCs w:val="24"/>
        </w:rPr>
        <w:t>Remarks from TRCC Moderator, Larry Krantz</w:t>
      </w:r>
    </w:p>
    <w:p w14:paraId="0E4DEA25" w14:textId="4B20E462" w:rsidR="00333CBA" w:rsidRDefault="00333CBA" w:rsidP="00333CBA">
      <w:pPr>
        <w:numPr>
          <w:ilvl w:val="2"/>
          <w:numId w:val="1"/>
        </w:numPr>
        <w:spacing w:line="360" w:lineRule="auto"/>
        <w:rPr>
          <w:sz w:val="24"/>
          <w:szCs w:val="24"/>
        </w:rPr>
      </w:pPr>
      <w:r>
        <w:rPr>
          <w:sz w:val="24"/>
          <w:szCs w:val="24"/>
        </w:rPr>
        <w:t xml:space="preserve">Larry completed remarks during </w:t>
      </w:r>
      <w:r w:rsidR="004C5C5A">
        <w:rPr>
          <w:sz w:val="24"/>
          <w:szCs w:val="24"/>
        </w:rPr>
        <w:t xml:space="preserve">the </w:t>
      </w:r>
      <w:r>
        <w:rPr>
          <w:sz w:val="24"/>
          <w:szCs w:val="24"/>
        </w:rPr>
        <w:t>discussion with Terry Pence.</w:t>
      </w:r>
    </w:p>
    <w:p w14:paraId="1008BC05" w14:textId="6BAF96E2" w:rsidR="00333CBA" w:rsidRDefault="007366DE" w:rsidP="00333CBA">
      <w:pPr>
        <w:numPr>
          <w:ilvl w:val="1"/>
          <w:numId w:val="1"/>
        </w:numPr>
        <w:spacing w:line="360" w:lineRule="auto"/>
        <w:rPr>
          <w:sz w:val="24"/>
          <w:szCs w:val="24"/>
        </w:rPr>
      </w:pPr>
      <w:r>
        <w:rPr>
          <w:sz w:val="24"/>
          <w:szCs w:val="24"/>
        </w:rPr>
        <w:t>Remarks from NHTSA</w:t>
      </w:r>
    </w:p>
    <w:p w14:paraId="4A3C5B08" w14:textId="5F92E083" w:rsidR="00333CBA" w:rsidRPr="00333CBA" w:rsidRDefault="00333CBA" w:rsidP="00333CBA">
      <w:pPr>
        <w:numPr>
          <w:ilvl w:val="2"/>
          <w:numId w:val="1"/>
        </w:numPr>
        <w:spacing w:line="360" w:lineRule="auto"/>
        <w:rPr>
          <w:sz w:val="24"/>
          <w:szCs w:val="24"/>
        </w:rPr>
      </w:pPr>
      <w:r w:rsidRPr="00333CBA">
        <w:rPr>
          <w:sz w:val="24"/>
          <w:szCs w:val="24"/>
        </w:rPr>
        <w:t>Becky Walker reported on their general oversight and the HSP front as well.</w:t>
      </w:r>
    </w:p>
    <w:p w14:paraId="1465FEBB" w14:textId="20BBEC71" w:rsidR="007366DE" w:rsidRPr="00333CBA" w:rsidRDefault="007366DE">
      <w:pPr>
        <w:numPr>
          <w:ilvl w:val="1"/>
          <w:numId w:val="1"/>
        </w:numPr>
        <w:spacing w:line="360" w:lineRule="auto"/>
        <w:rPr>
          <w:sz w:val="24"/>
          <w:szCs w:val="24"/>
        </w:rPr>
      </w:pPr>
      <w:r w:rsidRPr="00333CBA">
        <w:rPr>
          <w:sz w:val="24"/>
          <w:szCs w:val="24"/>
        </w:rPr>
        <w:t>Remarks from FHWA</w:t>
      </w:r>
    </w:p>
    <w:p w14:paraId="646A5F46" w14:textId="75E9F5C4" w:rsidR="00333CBA" w:rsidRPr="00333CBA" w:rsidRDefault="00333CBA" w:rsidP="00333CBA">
      <w:pPr>
        <w:numPr>
          <w:ilvl w:val="2"/>
          <w:numId w:val="1"/>
        </w:numPr>
        <w:spacing w:line="360" w:lineRule="auto"/>
        <w:rPr>
          <w:sz w:val="24"/>
          <w:szCs w:val="24"/>
        </w:rPr>
      </w:pPr>
      <w:r w:rsidRPr="00333CBA">
        <w:rPr>
          <w:sz w:val="24"/>
          <w:szCs w:val="24"/>
        </w:rPr>
        <w:t xml:space="preserve">Ed Burgos had no additional remarks. </w:t>
      </w:r>
    </w:p>
    <w:p w14:paraId="0A2F36DB" w14:textId="2B865F5C" w:rsidR="00C9448D" w:rsidRPr="00333CBA" w:rsidRDefault="00672E83">
      <w:pPr>
        <w:numPr>
          <w:ilvl w:val="1"/>
          <w:numId w:val="1"/>
        </w:numPr>
        <w:spacing w:line="360" w:lineRule="auto"/>
        <w:rPr>
          <w:sz w:val="24"/>
          <w:szCs w:val="24"/>
        </w:rPr>
      </w:pPr>
      <w:r w:rsidRPr="00333CBA">
        <w:rPr>
          <w:sz w:val="24"/>
          <w:szCs w:val="24"/>
        </w:rPr>
        <w:t xml:space="preserve">Approval of </w:t>
      </w:r>
      <w:r w:rsidR="00356F82" w:rsidRPr="00333CBA">
        <w:rPr>
          <w:sz w:val="24"/>
          <w:szCs w:val="24"/>
        </w:rPr>
        <w:t>March 2021</w:t>
      </w:r>
      <w:r w:rsidRPr="00333CBA">
        <w:rPr>
          <w:sz w:val="24"/>
          <w:szCs w:val="24"/>
        </w:rPr>
        <w:t xml:space="preserve"> TRCC Meeting Minutes</w:t>
      </w:r>
    </w:p>
    <w:p w14:paraId="5D050956" w14:textId="7599E00F" w:rsidR="00333CBA" w:rsidRPr="00333CBA" w:rsidRDefault="00333CBA" w:rsidP="00333CBA">
      <w:pPr>
        <w:numPr>
          <w:ilvl w:val="2"/>
          <w:numId w:val="1"/>
        </w:numPr>
        <w:spacing w:line="360" w:lineRule="auto"/>
        <w:rPr>
          <w:sz w:val="24"/>
          <w:szCs w:val="24"/>
        </w:rPr>
      </w:pPr>
      <w:r w:rsidRPr="00333CBA">
        <w:rPr>
          <w:sz w:val="24"/>
          <w:szCs w:val="24"/>
        </w:rPr>
        <w:t xml:space="preserve">David Freidenfeld moved to approve the minutes and Angie Suarez seconded the motion </w:t>
      </w:r>
    </w:p>
    <w:p w14:paraId="0B1232AC" w14:textId="1736CDE0" w:rsidR="005743C6" w:rsidRDefault="005743C6" w:rsidP="005743C6">
      <w:pPr>
        <w:numPr>
          <w:ilvl w:val="0"/>
          <w:numId w:val="1"/>
        </w:numPr>
        <w:spacing w:line="360" w:lineRule="auto"/>
        <w:rPr>
          <w:b/>
          <w:bCs/>
          <w:sz w:val="24"/>
          <w:szCs w:val="24"/>
        </w:rPr>
      </w:pPr>
      <w:r w:rsidRPr="005743C6">
        <w:rPr>
          <w:b/>
          <w:bCs/>
          <w:sz w:val="24"/>
          <w:szCs w:val="24"/>
        </w:rPr>
        <w:t>TRCC Member Roundtable</w:t>
      </w:r>
      <w:r w:rsidR="00E04C66">
        <w:rPr>
          <w:b/>
          <w:bCs/>
          <w:sz w:val="24"/>
          <w:szCs w:val="24"/>
        </w:rPr>
        <w:t xml:space="preserve"> (Krantz)</w:t>
      </w:r>
    </w:p>
    <w:p w14:paraId="2C84BDA1" w14:textId="33EAD8CA" w:rsidR="00E04C66" w:rsidRDefault="00E04C66" w:rsidP="00E04C66">
      <w:pPr>
        <w:numPr>
          <w:ilvl w:val="1"/>
          <w:numId w:val="1"/>
        </w:numPr>
        <w:spacing w:line="360" w:lineRule="auto"/>
        <w:rPr>
          <w:sz w:val="24"/>
          <w:szCs w:val="24"/>
        </w:rPr>
      </w:pPr>
      <w:r w:rsidRPr="00E04C66">
        <w:rPr>
          <w:sz w:val="24"/>
          <w:szCs w:val="24"/>
        </w:rPr>
        <w:t>Updates from various executive committee members</w:t>
      </w:r>
    </w:p>
    <w:p w14:paraId="538B7C79" w14:textId="2BD27AC3" w:rsidR="00333CBA" w:rsidRDefault="00333CBA" w:rsidP="00333CBA">
      <w:pPr>
        <w:numPr>
          <w:ilvl w:val="2"/>
          <w:numId w:val="1"/>
        </w:numPr>
        <w:spacing w:line="360" w:lineRule="auto"/>
        <w:rPr>
          <w:sz w:val="24"/>
          <w:szCs w:val="24"/>
        </w:rPr>
      </w:pPr>
      <w:r>
        <w:rPr>
          <w:sz w:val="24"/>
          <w:szCs w:val="24"/>
        </w:rPr>
        <w:t xml:space="preserve">Captain Taylor from DPS </w:t>
      </w:r>
      <w:r w:rsidR="0026607C">
        <w:rPr>
          <w:sz w:val="24"/>
          <w:szCs w:val="24"/>
        </w:rPr>
        <w:t xml:space="preserve">reported that </w:t>
      </w:r>
      <w:r>
        <w:rPr>
          <w:sz w:val="24"/>
          <w:szCs w:val="24"/>
        </w:rPr>
        <w:t xml:space="preserve">they are doing a lot of springtime operation planning. They have finished meeting legislative requests. </w:t>
      </w:r>
    </w:p>
    <w:p w14:paraId="20BC22EE" w14:textId="0B1B591F" w:rsidR="00333CBA" w:rsidRDefault="00333CBA" w:rsidP="00333CBA">
      <w:pPr>
        <w:numPr>
          <w:ilvl w:val="2"/>
          <w:numId w:val="1"/>
        </w:numPr>
        <w:spacing w:line="360" w:lineRule="auto"/>
        <w:rPr>
          <w:sz w:val="24"/>
          <w:szCs w:val="24"/>
        </w:rPr>
      </w:pPr>
      <w:r>
        <w:rPr>
          <w:sz w:val="24"/>
          <w:szCs w:val="24"/>
        </w:rPr>
        <w:t xml:space="preserve">Michael Spencer from DSHS said they will pull their final numbers in June. They have had a lot of registry requests from Governor’s EMS and Trauma Advisory Committee (public meeting).  </w:t>
      </w:r>
    </w:p>
    <w:p w14:paraId="6F78A0D9" w14:textId="333ECDAD" w:rsidR="00333CBA" w:rsidRDefault="00333CBA" w:rsidP="00333CBA">
      <w:pPr>
        <w:numPr>
          <w:ilvl w:val="2"/>
          <w:numId w:val="1"/>
        </w:numPr>
        <w:spacing w:line="360" w:lineRule="auto"/>
        <w:rPr>
          <w:sz w:val="24"/>
          <w:szCs w:val="24"/>
        </w:rPr>
      </w:pPr>
      <w:r>
        <w:rPr>
          <w:sz w:val="24"/>
          <w:szCs w:val="24"/>
        </w:rPr>
        <w:t xml:space="preserve">Jim Hollis from TxDOT reported on crash data. They are looking at a CR-3 update by adding fields and addressing CRIS security issues. Undertaking regular enhancements that they undertake with CRIS. Also, they are continuing data analysis for reporting for the various reports.   </w:t>
      </w:r>
    </w:p>
    <w:p w14:paraId="1609E47A" w14:textId="52279D38" w:rsidR="00333CBA" w:rsidRDefault="00333CBA" w:rsidP="00333CBA">
      <w:pPr>
        <w:numPr>
          <w:ilvl w:val="2"/>
          <w:numId w:val="1"/>
        </w:numPr>
        <w:spacing w:line="360" w:lineRule="auto"/>
        <w:rPr>
          <w:sz w:val="24"/>
          <w:szCs w:val="24"/>
        </w:rPr>
      </w:pPr>
      <w:r>
        <w:rPr>
          <w:sz w:val="24"/>
          <w:szCs w:val="24"/>
        </w:rPr>
        <w:t xml:space="preserve">David Freidenfeld from TxDOT reported on how they are running through the year end roadway inventory. They have added about 1,000 miles to the inventory and do anticipate a VMT reduction, possibly around 10%. After monitoring traffic counter data from across the state, they typically establish a baseline of usual week in early February every year. Using that metric, volumes had been down this year until March when mask mandates started to be lifted by Governor Abbott. This resulted in net-increase over pre-COVID levels. </w:t>
      </w:r>
    </w:p>
    <w:p w14:paraId="42D69C50" w14:textId="14637CCD" w:rsidR="00333CBA" w:rsidRDefault="00333CBA" w:rsidP="00333CBA">
      <w:pPr>
        <w:numPr>
          <w:ilvl w:val="2"/>
          <w:numId w:val="1"/>
        </w:numPr>
        <w:spacing w:line="360" w:lineRule="auto"/>
        <w:rPr>
          <w:sz w:val="24"/>
          <w:szCs w:val="24"/>
        </w:rPr>
      </w:pPr>
      <w:r>
        <w:rPr>
          <w:sz w:val="24"/>
          <w:szCs w:val="24"/>
        </w:rPr>
        <w:t xml:space="preserve">Angie </w:t>
      </w:r>
      <w:r w:rsidRPr="00333CBA">
        <w:rPr>
          <w:sz w:val="24"/>
          <w:szCs w:val="24"/>
        </w:rPr>
        <w:t>Suarez from DPS reported on how they did analys</w:t>
      </w:r>
      <w:r w:rsidR="0026607C">
        <w:rPr>
          <w:sz w:val="24"/>
          <w:szCs w:val="24"/>
        </w:rPr>
        <w:t>e</w:t>
      </w:r>
      <w:r w:rsidRPr="00333CBA">
        <w:rPr>
          <w:sz w:val="24"/>
          <w:szCs w:val="24"/>
        </w:rPr>
        <w:t>s for about 63 bills. They started up again working with the courts</w:t>
      </w:r>
      <w:r>
        <w:rPr>
          <w:sz w:val="24"/>
          <w:szCs w:val="24"/>
        </w:rPr>
        <w:t xml:space="preserve"> for training on reporting in a timely and accurate fashion. These will be recorded and available as needed. </w:t>
      </w:r>
    </w:p>
    <w:p w14:paraId="33C3F0BC" w14:textId="059AAD86" w:rsidR="00333CBA" w:rsidRPr="00E04C66" w:rsidRDefault="00333CBA" w:rsidP="00333CBA">
      <w:pPr>
        <w:numPr>
          <w:ilvl w:val="2"/>
          <w:numId w:val="1"/>
        </w:numPr>
        <w:spacing w:line="360" w:lineRule="auto"/>
        <w:rPr>
          <w:sz w:val="24"/>
          <w:szCs w:val="24"/>
        </w:rPr>
      </w:pPr>
      <w:r>
        <w:rPr>
          <w:sz w:val="24"/>
          <w:szCs w:val="24"/>
        </w:rPr>
        <w:t xml:space="preserve">Clint Thompson from DMV reported on how they have been meeting legislative needs. They will try to collect damaged parts data </w:t>
      </w:r>
      <w:proofErr w:type="gramStart"/>
      <w:r>
        <w:rPr>
          <w:sz w:val="24"/>
          <w:szCs w:val="24"/>
        </w:rPr>
        <w:t>in the near future</w:t>
      </w:r>
      <w:proofErr w:type="gramEnd"/>
      <w:r>
        <w:rPr>
          <w:sz w:val="24"/>
          <w:szCs w:val="24"/>
        </w:rPr>
        <w:t xml:space="preserve">. </w:t>
      </w:r>
    </w:p>
    <w:p w14:paraId="1ADFB696" w14:textId="434EBE0B" w:rsidR="00AB4F18" w:rsidRPr="00E04C66" w:rsidRDefault="00AB4F18" w:rsidP="00AB4F18">
      <w:pPr>
        <w:numPr>
          <w:ilvl w:val="0"/>
          <w:numId w:val="1"/>
        </w:numPr>
        <w:spacing w:line="360" w:lineRule="auto"/>
        <w:rPr>
          <w:b/>
          <w:bCs/>
          <w:sz w:val="28"/>
          <w:szCs w:val="28"/>
        </w:rPr>
      </w:pPr>
      <w:r>
        <w:rPr>
          <w:b/>
          <w:bCs/>
          <w:sz w:val="24"/>
          <w:szCs w:val="24"/>
        </w:rPr>
        <w:t>TTI Technical Advisor Updates (Shipp)</w:t>
      </w:r>
    </w:p>
    <w:p w14:paraId="3EDD8576" w14:textId="04BC5C57" w:rsidR="00E04C66" w:rsidRPr="00333CBA" w:rsidRDefault="00E04C66" w:rsidP="00E04C66">
      <w:pPr>
        <w:numPr>
          <w:ilvl w:val="1"/>
          <w:numId w:val="1"/>
        </w:numPr>
        <w:spacing w:line="360" w:lineRule="auto"/>
        <w:rPr>
          <w:sz w:val="28"/>
          <w:szCs w:val="28"/>
        </w:rPr>
      </w:pPr>
      <w:r w:rsidRPr="00E04C66">
        <w:rPr>
          <w:sz w:val="24"/>
          <w:szCs w:val="24"/>
        </w:rPr>
        <w:t>Discussion of outstanding TSIS items</w:t>
      </w:r>
    </w:p>
    <w:p w14:paraId="492F3B70" w14:textId="29E5C53E" w:rsidR="00333CBA" w:rsidRPr="00333CBA" w:rsidRDefault="00333CBA" w:rsidP="00333CBA">
      <w:pPr>
        <w:numPr>
          <w:ilvl w:val="2"/>
          <w:numId w:val="1"/>
        </w:numPr>
        <w:spacing w:line="360" w:lineRule="auto"/>
        <w:rPr>
          <w:sz w:val="28"/>
          <w:szCs w:val="28"/>
        </w:rPr>
      </w:pPr>
      <w:r>
        <w:rPr>
          <w:sz w:val="24"/>
          <w:szCs w:val="24"/>
        </w:rPr>
        <w:t xml:space="preserve">Next Tuesday drop dead date. </w:t>
      </w:r>
    </w:p>
    <w:p w14:paraId="6ECCA58D" w14:textId="1E15D49C" w:rsidR="00333CBA" w:rsidRPr="00333CBA" w:rsidRDefault="00333CBA" w:rsidP="00333CBA">
      <w:pPr>
        <w:numPr>
          <w:ilvl w:val="2"/>
          <w:numId w:val="1"/>
        </w:numPr>
        <w:spacing w:line="360" w:lineRule="auto"/>
        <w:rPr>
          <w:sz w:val="28"/>
          <w:szCs w:val="28"/>
        </w:rPr>
      </w:pPr>
      <w:r>
        <w:rPr>
          <w:sz w:val="24"/>
          <w:szCs w:val="24"/>
        </w:rPr>
        <w:t xml:space="preserve">Send it out after </w:t>
      </w:r>
      <w:r w:rsidR="001D6C17">
        <w:rPr>
          <w:sz w:val="24"/>
          <w:szCs w:val="24"/>
        </w:rPr>
        <w:t>it is</w:t>
      </w:r>
      <w:r>
        <w:rPr>
          <w:sz w:val="24"/>
          <w:szCs w:val="24"/>
        </w:rPr>
        <w:t xml:space="preserve"> finalize</w:t>
      </w:r>
      <w:r w:rsidR="001D6C17">
        <w:rPr>
          <w:sz w:val="24"/>
          <w:szCs w:val="24"/>
        </w:rPr>
        <w:t>d</w:t>
      </w:r>
      <w:r>
        <w:rPr>
          <w:sz w:val="24"/>
          <w:szCs w:val="24"/>
        </w:rPr>
        <w:t xml:space="preserve">. </w:t>
      </w:r>
    </w:p>
    <w:p w14:paraId="50C1E365" w14:textId="33A728BC" w:rsidR="00333CBA" w:rsidRPr="00333CBA" w:rsidRDefault="00333CBA" w:rsidP="00333CBA">
      <w:pPr>
        <w:numPr>
          <w:ilvl w:val="2"/>
          <w:numId w:val="1"/>
        </w:numPr>
        <w:spacing w:line="360" w:lineRule="auto"/>
        <w:rPr>
          <w:sz w:val="28"/>
          <w:szCs w:val="28"/>
        </w:rPr>
      </w:pPr>
      <w:r w:rsidRPr="00333CBA">
        <w:rPr>
          <w:sz w:val="24"/>
          <w:szCs w:val="24"/>
        </w:rPr>
        <w:t xml:space="preserve">Comment period. </w:t>
      </w:r>
    </w:p>
    <w:p w14:paraId="2ED277A9" w14:textId="37DBE16C" w:rsidR="00333CBA" w:rsidRPr="00333CBA" w:rsidRDefault="00333CBA" w:rsidP="00333CBA">
      <w:pPr>
        <w:numPr>
          <w:ilvl w:val="2"/>
          <w:numId w:val="1"/>
        </w:numPr>
        <w:spacing w:line="360" w:lineRule="auto"/>
        <w:rPr>
          <w:sz w:val="28"/>
          <w:szCs w:val="28"/>
        </w:rPr>
      </w:pPr>
      <w:r w:rsidRPr="00333CBA">
        <w:rPr>
          <w:sz w:val="24"/>
          <w:szCs w:val="24"/>
        </w:rPr>
        <w:t xml:space="preserve">Reply to Eva with an affirmative email and vote to approve. </w:t>
      </w:r>
    </w:p>
    <w:p w14:paraId="61B84305" w14:textId="1C5BCFAF" w:rsidR="00E04C66" w:rsidRPr="00333CBA" w:rsidRDefault="00E04C66" w:rsidP="00E04C66">
      <w:pPr>
        <w:numPr>
          <w:ilvl w:val="1"/>
          <w:numId w:val="1"/>
        </w:numPr>
        <w:spacing w:line="360" w:lineRule="auto"/>
        <w:rPr>
          <w:sz w:val="28"/>
          <w:szCs w:val="28"/>
        </w:rPr>
      </w:pPr>
      <w:r w:rsidRPr="00333CBA">
        <w:rPr>
          <w:sz w:val="24"/>
          <w:szCs w:val="24"/>
        </w:rPr>
        <w:t>Subcommittee updates</w:t>
      </w:r>
    </w:p>
    <w:p w14:paraId="25BF02C7" w14:textId="77777777" w:rsidR="00333CBA" w:rsidRPr="00333CBA" w:rsidRDefault="00333CBA" w:rsidP="00333CBA">
      <w:pPr>
        <w:numPr>
          <w:ilvl w:val="2"/>
          <w:numId w:val="1"/>
        </w:numPr>
        <w:spacing w:line="360" w:lineRule="auto"/>
        <w:rPr>
          <w:sz w:val="28"/>
          <w:szCs w:val="28"/>
        </w:rPr>
      </w:pPr>
      <w:r w:rsidRPr="00333CBA">
        <w:rPr>
          <w:sz w:val="24"/>
          <w:szCs w:val="24"/>
        </w:rPr>
        <w:t xml:space="preserve">Intersection </w:t>
      </w:r>
    </w:p>
    <w:p w14:paraId="093B303D" w14:textId="72A957B2" w:rsidR="00333CBA" w:rsidRPr="00333CBA" w:rsidRDefault="00333CBA" w:rsidP="00333CBA">
      <w:pPr>
        <w:numPr>
          <w:ilvl w:val="3"/>
          <w:numId w:val="1"/>
        </w:numPr>
        <w:spacing w:line="360" w:lineRule="auto"/>
        <w:rPr>
          <w:sz w:val="28"/>
          <w:szCs w:val="28"/>
        </w:rPr>
      </w:pPr>
      <w:r w:rsidRPr="00333CBA">
        <w:rPr>
          <w:sz w:val="24"/>
          <w:szCs w:val="24"/>
        </w:rPr>
        <w:t xml:space="preserve"> Efforts are still underway to build up the base intersection inventory from a point layer perspective. The intersection database needs a crash champion and input / support from downstream users. Eva Shipp said she will try to develop strategies for pulling in other stakeholders. George Villarreal said that TRF can assist more especially given that they receive a lot of intersection analysis requests. </w:t>
      </w:r>
    </w:p>
    <w:p w14:paraId="05C1AC59" w14:textId="77777777" w:rsidR="00333CBA" w:rsidRPr="00333CBA" w:rsidRDefault="00333CBA" w:rsidP="00333CBA">
      <w:pPr>
        <w:numPr>
          <w:ilvl w:val="2"/>
          <w:numId w:val="1"/>
        </w:numPr>
        <w:spacing w:line="360" w:lineRule="auto"/>
        <w:rPr>
          <w:sz w:val="28"/>
          <w:szCs w:val="28"/>
        </w:rPr>
      </w:pPr>
      <w:r w:rsidRPr="00333CBA">
        <w:rPr>
          <w:sz w:val="24"/>
          <w:szCs w:val="24"/>
        </w:rPr>
        <w:t>Technical advisory</w:t>
      </w:r>
    </w:p>
    <w:p w14:paraId="22467C27" w14:textId="51069BFA" w:rsidR="00333CBA" w:rsidRPr="00E04C66" w:rsidRDefault="00333CBA" w:rsidP="00333CBA">
      <w:pPr>
        <w:numPr>
          <w:ilvl w:val="3"/>
          <w:numId w:val="1"/>
        </w:numPr>
        <w:spacing w:line="360" w:lineRule="auto"/>
        <w:rPr>
          <w:sz w:val="28"/>
          <w:szCs w:val="28"/>
        </w:rPr>
      </w:pPr>
      <w:r>
        <w:rPr>
          <w:sz w:val="24"/>
          <w:szCs w:val="24"/>
        </w:rPr>
        <w:t xml:space="preserve"> Eva reported on the status of the summer meetings to collect feedback from stakeholders outside of the TRCC. </w:t>
      </w:r>
    </w:p>
    <w:p w14:paraId="6923F6BF" w14:textId="2E819B2E" w:rsidR="00AB4F18" w:rsidRPr="00E04C66" w:rsidRDefault="00AB4F18">
      <w:pPr>
        <w:numPr>
          <w:ilvl w:val="0"/>
          <w:numId w:val="1"/>
        </w:numPr>
        <w:spacing w:line="360" w:lineRule="auto"/>
        <w:rPr>
          <w:b/>
          <w:bCs/>
          <w:sz w:val="28"/>
          <w:szCs w:val="28"/>
        </w:rPr>
      </w:pPr>
      <w:r>
        <w:rPr>
          <w:b/>
          <w:bCs/>
          <w:sz w:val="24"/>
          <w:szCs w:val="24"/>
        </w:rPr>
        <w:t>Vote to Approve FY21 TSIS (Krantz and Shipp)</w:t>
      </w:r>
    </w:p>
    <w:p w14:paraId="3D2B04EF" w14:textId="0022D6CA" w:rsidR="00E04C66" w:rsidRPr="00333CBA" w:rsidRDefault="00E04C66" w:rsidP="00E04C66">
      <w:pPr>
        <w:numPr>
          <w:ilvl w:val="1"/>
          <w:numId w:val="1"/>
        </w:numPr>
        <w:spacing w:line="360" w:lineRule="auto"/>
        <w:rPr>
          <w:sz w:val="28"/>
          <w:szCs w:val="28"/>
        </w:rPr>
      </w:pPr>
      <w:r w:rsidRPr="00E04C66">
        <w:rPr>
          <w:sz w:val="24"/>
          <w:szCs w:val="24"/>
        </w:rPr>
        <w:t>Vote will be conducted via email before end of May</w:t>
      </w:r>
    </w:p>
    <w:p w14:paraId="5396BCED" w14:textId="70EC4517" w:rsidR="00333CBA" w:rsidRPr="00E04C66" w:rsidRDefault="00333CBA" w:rsidP="00333CBA">
      <w:pPr>
        <w:numPr>
          <w:ilvl w:val="2"/>
          <w:numId w:val="1"/>
        </w:numPr>
        <w:spacing w:line="360" w:lineRule="auto"/>
        <w:rPr>
          <w:sz w:val="28"/>
          <w:szCs w:val="28"/>
        </w:rPr>
      </w:pPr>
      <w:r>
        <w:rPr>
          <w:sz w:val="24"/>
          <w:szCs w:val="24"/>
        </w:rPr>
        <w:t xml:space="preserve">All key points discussed above. </w:t>
      </w:r>
    </w:p>
    <w:p w14:paraId="0668CAEA" w14:textId="7BF80A83" w:rsidR="00AB4F18" w:rsidRPr="00333CBA" w:rsidRDefault="00AB4F18">
      <w:pPr>
        <w:numPr>
          <w:ilvl w:val="0"/>
          <w:numId w:val="1"/>
        </w:numPr>
        <w:spacing w:line="360" w:lineRule="auto"/>
        <w:rPr>
          <w:b/>
          <w:bCs/>
          <w:sz w:val="28"/>
          <w:szCs w:val="28"/>
        </w:rPr>
      </w:pPr>
      <w:r>
        <w:rPr>
          <w:b/>
          <w:bCs/>
          <w:sz w:val="24"/>
          <w:szCs w:val="24"/>
        </w:rPr>
        <w:t>Presentation of Data Hub Dashboard (Shipp and Perez)</w:t>
      </w:r>
    </w:p>
    <w:p w14:paraId="75B84C7B" w14:textId="79EDF231" w:rsidR="00333CBA" w:rsidRPr="00333CBA" w:rsidRDefault="00333CBA" w:rsidP="00333CBA">
      <w:pPr>
        <w:numPr>
          <w:ilvl w:val="1"/>
          <w:numId w:val="1"/>
        </w:numPr>
        <w:spacing w:line="360" w:lineRule="auto"/>
        <w:rPr>
          <w:sz w:val="28"/>
          <w:szCs w:val="28"/>
        </w:rPr>
      </w:pPr>
      <w:r w:rsidRPr="00333CBA">
        <w:rPr>
          <w:sz w:val="24"/>
          <w:szCs w:val="24"/>
        </w:rPr>
        <w:t>Marcie presented on new additions to the dashboard.</w:t>
      </w:r>
      <w:r>
        <w:rPr>
          <w:sz w:val="24"/>
          <w:szCs w:val="24"/>
        </w:rPr>
        <w:t xml:space="preserve"> </w:t>
      </w:r>
    </w:p>
    <w:p w14:paraId="7DB5EF35" w14:textId="77777777" w:rsidR="00A37DAD" w:rsidRPr="007C0DA6" w:rsidRDefault="00A37DAD" w:rsidP="00A37DAD">
      <w:pPr>
        <w:numPr>
          <w:ilvl w:val="0"/>
          <w:numId w:val="1"/>
        </w:numPr>
        <w:spacing w:line="360" w:lineRule="auto"/>
        <w:rPr>
          <w:b/>
          <w:sz w:val="24"/>
          <w:szCs w:val="24"/>
        </w:rPr>
      </w:pPr>
      <w:r w:rsidRPr="007C0DA6">
        <w:rPr>
          <w:b/>
          <w:sz w:val="24"/>
          <w:szCs w:val="24"/>
        </w:rPr>
        <w:t>Adjourn</w:t>
      </w:r>
    </w:p>
    <w:p w14:paraId="67395430" w14:textId="77777777" w:rsidR="00333CBA" w:rsidRDefault="00A37DAD" w:rsidP="00333CBA">
      <w:pPr>
        <w:numPr>
          <w:ilvl w:val="1"/>
          <w:numId w:val="1"/>
        </w:numPr>
        <w:spacing w:after="200" w:line="360" w:lineRule="auto"/>
      </w:pPr>
      <w:r w:rsidRPr="00E04C66">
        <w:rPr>
          <w:sz w:val="24"/>
          <w:szCs w:val="24"/>
        </w:rPr>
        <w:t xml:space="preserve">Next TRCC Meeting is 1:30 p.m. Tuesday, </w:t>
      </w:r>
      <w:r w:rsidR="00E04C66" w:rsidRPr="00E04C66">
        <w:rPr>
          <w:sz w:val="24"/>
          <w:szCs w:val="24"/>
        </w:rPr>
        <w:t>October 26, 2021</w:t>
      </w:r>
    </w:p>
    <w:p w14:paraId="47A6B7F2" w14:textId="423196BF" w:rsidR="00A37DAD" w:rsidRPr="00333CBA" w:rsidRDefault="00333CBA" w:rsidP="00333CBA">
      <w:pPr>
        <w:numPr>
          <w:ilvl w:val="2"/>
          <w:numId w:val="1"/>
        </w:numPr>
        <w:spacing w:after="200" w:line="360" w:lineRule="auto"/>
      </w:pPr>
      <w:r>
        <w:t xml:space="preserve">Larry Krantz closed the meeting at 2:40pm. </w:t>
      </w:r>
      <w:r w:rsidR="00A37DAD" w:rsidRPr="00333CBA">
        <w:rPr>
          <w:sz w:val="24"/>
          <w:szCs w:val="24"/>
        </w:rPr>
        <w:t xml:space="preserve"> </w:t>
      </w:r>
    </w:p>
    <w:p w14:paraId="208CB4F3" w14:textId="77777777" w:rsidR="00333CBA" w:rsidRDefault="00333CBA" w:rsidP="00333CBA">
      <w:pPr>
        <w:spacing w:after="200" w:line="360" w:lineRule="auto"/>
      </w:pPr>
    </w:p>
    <w:p w14:paraId="6E59462F" w14:textId="0370FC53" w:rsidR="00333CBA" w:rsidRPr="00333CBA" w:rsidRDefault="00333CBA" w:rsidP="00333CBA">
      <w:pPr>
        <w:spacing w:after="200" w:line="360" w:lineRule="auto"/>
      </w:pPr>
      <w:r w:rsidRPr="00333CBA">
        <w:t>Pierce Baumann (DSHS)</w:t>
      </w:r>
    </w:p>
    <w:p w14:paraId="36AC5AD3" w14:textId="4D152558" w:rsidR="00333CBA" w:rsidRPr="00333CBA" w:rsidRDefault="00333CBA" w:rsidP="00333CBA">
      <w:pPr>
        <w:spacing w:after="200" w:line="360" w:lineRule="auto"/>
      </w:pPr>
      <w:r w:rsidRPr="00333CBA">
        <w:t>Ed Burgos-Gomez (FHWA)</w:t>
      </w:r>
    </w:p>
    <w:p w14:paraId="0D252E9E" w14:textId="77777777" w:rsidR="00333CBA" w:rsidRPr="00333CBA" w:rsidRDefault="00333CBA" w:rsidP="00333CBA">
      <w:pPr>
        <w:spacing w:after="200" w:line="360" w:lineRule="auto"/>
      </w:pPr>
      <w:r w:rsidRPr="00333CBA">
        <w:t>Carol Campa (TxDOT)</w:t>
      </w:r>
    </w:p>
    <w:p w14:paraId="00EDC452" w14:textId="77777777" w:rsidR="00333CBA" w:rsidRPr="00333CBA" w:rsidRDefault="00333CBA" w:rsidP="00333CBA">
      <w:pPr>
        <w:spacing w:after="200" w:line="360" w:lineRule="auto"/>
      </w:pPr>
      <w:r w:rsidRPr="00333CBA">
        <w:t>Michael Chacon (TxDOT)</w:t>
      </w:r>
    </w:p>
    <w:p w14:paraId="208338D2" w14:textId="77777777" w:rsidR="00333CBA" w:rsidRPr="00333CBA" w:rsidRDefault="00333CBA" w:rsidP="00333CBA">
      <w:pPr>
        <w:spacing w:after="200" w:line="360" w:lineRule="auto"/>
      </w:pPr>
      <w:r w:rsidRPr="00333CBA">
        <w:t>Kenneth Copeland (NHTSA)</w:t>
      </w:r>
    </w:p>
    <w:p w14:paraId="3CB6B12C" w14:textId="77777777" w:rsidR="00333CBA" w:rsidRPr="00333CBA" w:rsidRDefault="00333CBA" w:rsidP="00333CBA">
      <w:pPr>
        <w:spacing w:after="200" w:line="360" w:lineRule="auto"/>
      </w:pPr>
      <w:r w:rsidRPr="00333CBA">
        <w:t xml:space="preserve">Haley Ewing (DPS) </w:t>
      </w:r>
    </w:p>
    <w:p w14:paraId="667A0E55" w14:textId="77777777" w:rsidR="00333CBA" w:rsidRPr="00333CBA" w:rsidRDefault="00333CBA" w:rsidP="00333CBA">
      <w:pPr>
        <w:spacing w:after="200" w:line="360" w:lineRule="auto"/>
      </w:pPr>
      <w:r w:rsidRPr="00333CBA">
        <w:t>David Freidenfeld (TxDOT)</w:t>
      </w:r>
    </w:p>
    <w:p w14:paraId="014B06E4" w14:textId="77777777" w:rsidR="00333CBA" w:rsidRPr="00333CBA" w:rsidRDefault="00333CBA" w:rsidP="00333CBA">
      <w:pPr>
        <w:spacing w:after="200" w:line="360" w:lineRule="auto"/>
      </w:pPr>
      <w:r w:rsidRPr="00333CBA">
        <w:t>Jim Hollis (DSHS)</w:t>
      </w:r>
    </w:p>
    <w:p w14:paraId="6F1208A3" w14:textId="77777777" w:rsidR="00333CBA" w:rsidRPr="00333CBA" w:rsidRDefault="00333CBA" w:rsidP="00333CBA">
      <w:pPr>
        <w:spacing w:after="200" w:line="360" w:lineRule="auto"/>
      </w:pPr>
      <w:r w:rsidRPr="00333CBA">
        <w:t>Larry Krantz (TxDOT)</w:t>
      </w:r>
    </w:p>
    <w:p w14:paraId="530F6AFF" w14:textId="77777777" w:rsidR="00333CBA" w:rsidRPr="00333CBA" w:rsidRDefault="00333CBA" w:rsidP="00333CBA">
      <w:pPr>
        <w:spacing w:after="200" w:line="360" w:lineRule="auto"/>
      </w:pPr>
      <w:r w:rsidRPr="00333CBA">
        <w:t xml:space="preserve">Haruna </w:t>
      </w:r>
      <w:proofErr w:type="spellStart"/>
      <w:r w:rsidRPr="00333CBA">
        <w:t>Miyakado</w:t>
      </w:r>
      <w:proofErr w:type="spellEnd"/>
      <w:r w:rsidRPr="00333CBA">
        <w:t xml:space="preserve"> (DSHS)</w:t>
      </w:r>
    </w:p>
    <w:p w14:paraId="29C8479E" w14:textId="77777777" w:rsidR="00333CBA" w:rsidRPr="00333CBA" w:rsidRDefault="00333CBA" w:rsidP="00333CBA">
      <w:pPr>
        <w:spacing w:after="200" w:line="360" w:lineRule="auto"/>
      </w:pPr>
      <w:r w:rsidRPr="00333CBA">
        <w:t>Terry Pence (TxDOT)</w:t>
      </w:r>
    </w:p>
    <w:p w14:paraId="2265DD14" w14:textId="77777777" w:rsidR="00333CBA" w:rsidRPr="00333CBA" w:rsidRDefault="00333CBA" w:rsidP="00333CBA">
      <w:pPr>
        <w:spacing w:after="200" w:line="360" w:lineRule="auto"/>
      </w:pPr>
      <w:r w:rsidRPr="00333CBA">
        <w:t>Marcie Perez (TTI)</w:t>
      </w:r>
    </w:p>
    <w:p w14:paraId="7BE56F07" w14:textId="77777777" w:rsidR="00333CBA" w:rsidRPr="00333CBA" w:rsidRDefault="00333CBA" w:rsidP="00333CBA">
      <w:pPr>
        <w:spacing w:after="200" w:line="360" w:lineRule="auto"/>
      </w:pPr>
      <w:r w:rsidRPr="00333CBA">
        <w:t>Garry Rand (TxDOT)</w:t>
      </w:r>
    </w:p>
    <w:p w14:paraId="2559D89D" w14:textId="77777777" w:rsidR="00333CBA" w:rsidRPr="00333CBA" w:rsidRDefault="00333CBA" w:rsidP="00333CBA">
      <w:pPr>
        <w:spacing w:after="200" w:line="360" w:lineRule="auto"/>
      </w:pPr>
      <w:r w:rsidRPr="00333CBA">
        <w:t>Allison Rounsavall (TxDOT)</w:t>
      </w:r>
    </w:p>
    <w:p w14:paraId="1D597008" w14:textId="77777777" w:rsidR="00333CBA" w:rsidRPr="00333CBA" w:rsidRDefault="00333CBA" w:rsidP="00333CBA">
      <w:pPr>
        <w:spacing w:after="200" w:line="360" w:lineRule="auto"/>
      </w:pPr>
      <w:r w:rsidRPr="00333CBA">
        <w:t>Letty von Rossum (TxDOT)</w:t>
      </w:r>
    </w:p>
    <w:p w14:paraId="02D7B80F" w14:textId="77777777" w:rsidR="00333CBA" w:rsidRPr="00333CBA" w:rsidRDefault="00333CBA" w:rsidP="00333CBA">
      <w:pPr>
        <w:spacing w:after="200" w:line="360" w:lineRule="auto"/>
      </w:pPr>
      <w:r w:rsidRPr="00333CBA">
        <w:t>Angie Suarez (DPS)</w:t>
      </w:r>
    </w:p>
    <w:p w14:paraId="76C402B6" w14:textId="21C345F8" w:rsidR="00333CBA" w:rsidRPr="00333CBA" w:rsidRDefault="00333CBA" w:rsidP="00333CBA">
      <w:pPr>
        <w:spacing w:after="200" w:line="360" w:lineRule="auto"/>
      </w:pPr>
      <w:r w:rsidRPr="00333CBA">
        <w:t>Eva Shipp (TTI)</w:t>
      </w:r>
    </w:p>
    <w:p w14:paraId="58A903EB" w14:textId="77777777" w:rsidR="00333CBA" w:rsidRPr="00333CBA" w:rsidRDefault="00333CBA" w:rsidP="00333CBA">
      <w:pPr>
        <w:spacing w:after="200" w:line="360" w:lineRule="auto"/>
      </w:pPr>
      <w:r w:rsidRPr="00333CBA">
        <w:t>Michael Spencer (DSHS)</w:t>
      </w:r>
    </w:p>
    <w:p w14:paraId="0626EA50" w14:textId="77777777" w:rsidR="00333CBA" w:rsidRPr="00333CBA" w:rsidRDefault="00333CBA" w:rsidP="00333CBA">
      <w:pPr>
        <w:spacing w:after="200" w:line="360" w:lineRule="auto"/>
      </w:pPr>
      <w:r w:rsidRPr="00333CBA">
        <w:t>James Taylor (DPS)</w:t>
      </w:r>
    </w:p>
    <w:p w14:paraId="563784AF" w14:textId="77777777" w:rsidR="00333CBA" w:rsidRPr="00333CBA" w:rsidRDefault="00333CBA" w:rsidP="00333CBA">
      <w:pPr>
        <w:spacing w:after="200" w:line="360" w:lineRule="auto"/>
      </w:pPr>
      <w:r w:rsidRPr="00333CBA">
        <w:t>Jodie Tullos (DPS)</w:t>
      </w:r>
    </w:p>
    <w:p w14:paraId="5E5B0EF6" w14:textId="0CC0A99C" w:rsidR="00333CBA" w:rsidRPr="00333CBA" w:rsidRDefault="00333CBA" w:rsidP="00333CBA">
      <w:pPr>
        <w:spacing w:after="200" w:line="360" w:lineRule="auto"/>
      </w:pPr>
      <w:r w:rsidRPr="00333CBA">
        <w:t xml:space="preserve">Clint Thompson (DMV) </w:t>
      </w:r>
    </w:p>
    <w:p w14:paraId="6C887432" w14:textId="77777777" w:rsidR="00333CBA" w:rsidRPr="00333CBA" w:rsidRDefault="00333CBA" w:rsidP="00333CBA">
      <w:pPr>
        <w:spacing w:after="200" w:line="360" w:lineRule="auto"/>
      </w:pPr>
      <w:r w:rsidRPr="00333CBA">
        <w:t>George Villarreal (TxDOT)</w:t>
      </w:r>
    </w:p>
    <w:p w14:paraId="1210535F" w14:textId="77777777" w:rsidR="00333CBA" w:rsidRDefault="00333CBA" w:rsidP="00333CBA">
      <w:pPr>
        <w:spacing w:after="200" w:line="360" w:lineRule="auto"/>
      </w:pPr>
      <w:r w:rsidRPr="00333CBA">
        <w:t>Rebecca Walker (NHTSA)</w:t>
      </w:r>
    </w:p>
    <w:sectPr w:rsidR="00333C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681B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D"/>
    <w:rsid w:val="00007A61"/>
    <w:rsid w:val="00064E30"/>
    <w:rsid w:val="000A16F3"/>
    <w:rsid w:val="000F2D3E"/>
    <w:rsid w:val="001A531D"/>
    <w:rsid w:val="001D6C17"/>
    <w:rsid w:val="0026607C"/>
    <w:rsid w:val="002A1E1C"/>
    <w:rsid w:val="00333CBA"/>
    <w:rsid w:val="00356F82"/>
    <w:rsid w:val="003E6E06"/>
    <w:rsid w:val="0044043B"/>
    <w:rsid w:val="004644C1"/>
    <w:rsid w:val="004C5C5A"/>
    <w:rsid w:val="005743C6"/>
    <w:rsid w:val="00576C61"/>
    <w:rsid w:val="006069DC"/>
    <w:rsid w:val="00672E83"/>
    <w:rsid w:val="00691378"/>
    <w:rsid w:val="006F4AA4"/>
    <w:rsid w:val="007366DE"/>
    <w:rsid w:val="00746A40"/>
    <w:rsid w:val="00756BAA"/>
    <w:rsid w:val="007A5B40"/>
    <w:rsid w:val="007C0DA6"/>
    <w:rsid w:val="007F7A9C"/>
    <w:rsid w:val="0086498C"/>
    <w:rsid w:val="008A2EF2"/>
    <w:rsid w:val="008F02B9"/>
    <w:rsid w:val="00A37DAD"/>
    <w:rsid w:val="00A84FE4"/>
    <w:rsid w:val="00AB4F18"/>
    <w:rsid w:val="00C128B5"/>
    <w:rsid w:val="00C9448D"/>
    <w:rsid w:val="00CE0E44"/>
    <w:rsid w:val="00D24556"/>
    <w:rsid w:val="00D76C69"/>
    <w:rsid w:val="00DE3649"/>
    <w:rsid w:val="00DF2D21"/>
    <w:rsid w:val="00E04C66"/>
    <w:rsid w:val="00F21E9D"/>
    <w:rsid w:val="00F518F5"/>
    <w:rsid w:val="00F56E8B"/>
    <w:rsid w:val="00FB298B"/>
    <w:rsid w:val="00FB4BBA"/>
    <w:rsid w:val="00FB50F5"/>
    <w:rsid w:val="00FC1395"/>
    <w:rsid w:val="709AE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FC0C"/>
  <w15:docId w15:val="{00E738C0-BD1C-4BE5-AFD1-D372BAED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E6E06"/>
    <w:rPr>
      <w:sz w:val="16"/>
      <w:szCs w:val="16"/>
    </w:rPr>
  </w:style>
  <w:style w:type="paragraph" w:styleId="CommentText">
    <w:name w:val="annotation text"/>
    <w:basedOn w:val="Normal"/>
    <w:link w:val="CommentTextChar"/>
    <w:uiPriority w:val="99"/>
    <w:semiHidden/>
    <w:unhideWhenUsed/>
    <w:rsid w:val="003E6E06"/>
    <w:pPr>
      <w:spacing w:line="240" w:lineRule="auto"/>
    </w:pPr>
    <w:rPr>
      <w:sz w:val="20"/>
      <w:szCs w:val="20"/>
    </w:rPr>
  </w:style>
  <w:style w:type="character" w:customStyle="1" w:styleId="CommentTextChar">
    <w:name w:val="Comment Text Char"/>
    <w:basedOn w:val="DefaultParagraphFont"/>
    <w:link w:val="CommentText"/>
    <w:uiPriority w:val="99"/>
    <w:semiHidden/>
    <w:rsid w:val="003E6E06"/>
    <w:rPr>
      <w:sz w:val="20"/>
      <w:szCs w:val="20"/>
    </w:rPr>
  </w:style>
  <w:style w:type="paragraph" w:styleId="CommentSubject">
    <w:name w:val="annotation subject"/>
    <w:basedOn w:val="CommentText"/>
    <w:next w:val="CommentText"/>
    <w:link w:val="CommentSubjectChar"/>
    <w:uiPriority w:val="99"/>
    <w:semiHidden/>
    <w:unhideWhenUsed/>
    <w:rsid w:val="003E6E06"/>
    <w:rPr>
      <w:b/>
      <w:bCs/>
    </w:rPr>
  </w:style>
  <w:style w:type="character" w:customStyle="1" w:styleId="CommentSubjectChar">
    <w:name w:val="Comment Subject Char"/>
    <w:basedOn w:val="CommentTextChar"/>
    <w:link w:val="CommentSubject"/>
    <w:uiPriority w:val="99"/>
    <w:semiHidden/>
    <w:rsid w:val="003E6E06"/>
    <w:rPr>
      <w:b/>
      <w:bCs/>
      <w:sz w:val="20"/>
      <w:szCs w:val="20"/>
    </w:rPr>
  </w:style>
  <w:style w:type="paragraph" w:styleId="BalloonText">
    <w:name w:val="Balloon Text"/>
    <w:basedOn w:val="Normal"/>
    <w:link w:val="BalloonTextChar"/>
    <w:uiPriority w:val="99"/>
    <w:semiHidden/>
    <w:unhideWhenUsed/>
    <w:rsid w:val="003E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06"/>
    <w:rPr>
      <w:rFonts w:ascii="Segoe UI" w:hAnsi="Segoe UI" w:cs="Segoe UI"/>
      <w:sz w:val="18"/>
      <w:szCs w:val="18"/>
    </w:rPr>
  </w:style>
  <w:style w:type="paragraph" w:styleId="ListParagraph">
    <w:name w:val="List Paragraph"/>
    <w:basedOn w:val="Normal"/>
    <w:uiPriority w:val="34"/>
    <w:qFormat/>
    <w:rsid w:val="0086498C"/>
    <w:pPr>
      <w:ind w:left="720"/>
      <w:contextualSpacing/>
    </w:pPr>
  </w:style>
  <w:style w:type="character" w:styleId="Hyperlink">
    <w:name w:val="Hyperlink"/>
    <w:basedOn w:val="DefaultParagraphFont"/>
    <w:uiPriority w:val="99"/>
    <w:unhideWhenUsed/>
    <w:rsid w:val="00CE0E44"/>
    <w:rPr>
      <w:color w:val="0000FF" w:themeColor="hyperlink"/>
      <w:u w:val="single"/>
    </w:rPr>
  </w:style>
  <w:style w:type="character" w:customStyle="1" w:styleId="UnresolvedMention1">
    <w:name w:val="Unresolved Mention1"/>
    <w:basedOn w:val="DefaultParagraphFont"/>
    <w:uiPriority w:val="99"/>
    <w:semiHidden/>
    <w:unhideWhenUsed/>
    <w:rsid w:val="00CE0E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897">
      <w:bodyDiv w:val="1"/>
      <w:marLeft w:val="0"/>
      <w:marRight w:val="0"/>
      <w:marTop w:val="0"/>
      <w:marBottom w:val="0"/>
      <w:divBdr>
        <w:top w:val="none" w:sz="0" w:space="0" w:color="auto"/>
        <w:left w:val="none" w:sz="0" w:space="0" w:color="auto"/>
        <w:bottom w:val="none" w:sz="0" w:space="0" w:color="auto"/>
        <w:right w:val="none" w:sz="0" w:space="0" w:color="auto"/>
      </w:divBdr>
    </w:div>
    <w:div w:id="37115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9062-B552-4E42-9EBB-E1BBCC10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Jon</dc:creator>
  <cp:lastModifiedBy>Shipp, Eva</cp:lastModifiedBy>
  <cp:revision>6</cp:revision>
  <cp:lastPrinted>2021-05-11T23:41:00Z</cp:lastPrinted>
  <dcterms:created xsi:type="dcterms:W3CDTF">2021-05-11T21:23:00Z</dcterms:created>
  <dcterms:modified xsi:type="dcterms:W3CDTF">2021-05-12T23:40:00Z</dcterms:modified>
</cp:coreProperties>
</file>