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5AFD7" w14:textId="77777777" w:rsidR="00C9448D" w:rsidRDefault="00672E83">
      <w:pPr>
        <w:spacing w:after="200"/>
        <w:jc w:val="center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sz w:val="48"/>
          <w:szCs w:val="48"/>
        </w:rPr>
        <w:t>TRCC Executive Committee</w:t>
      </w:r>
    </w:p>
    <w:p w14:paraId="0FD799DC" w14:textId="77777777" w:rsidR="00C9448D" w:rsidRPr="00F40146" w:rsidRDefault="00672E83">
      <w:pPr>
        <w:spacing w:after="200"/>
        <w:jc w:val="center"/>
        <w:rPr>
          <w:rFonts w:ascii="Arial Black" w:eastAsia="Arial Black" w:hAnsi="Arial Black" w:cs="Arial Black"/>
          <w:sz w:val="40"/>
          <w:szCs w:val="40"/>
        </w:rPr>
      </w:pPr>
      <w:r w:rsidRPr="00F40146">
        <w:rPr>
          <w:rFonts w:ascii="Arial Black" w:eastAsia="Arial Black" w:hAnsi="Arial Black" w:cs="Arial Black"/>
          <w:sz w:val="40"/>
          <w:szCs w:val="40"/>
        </w:rPr>
        <w:t>Meeting Agenda</w:t>
      </w:r>
    </w:p>
    <w:p w14:paraId="5D363CBA" w14:textId="587CCA4F" w:rsidR="00C9448D" w:rsidRDefault="00672E83">
      <w:pPr>
        <w:spacing w:after="200"/>
        <w:jc w:val="center"/>
        <w:rPr>
          <w:rFonts w:ascii="Arial Black" w:eastAsia="Arial Black" w:hAnsi="Arial Black" w:cs="Arial Black"/>
          <w:sz w:val="24"/>
          <w:szCs w:val="24"/>
        </w:rPr>
      </w:pPr>
      <w:r w:rsidRPr="00F40146">
        <w:rPr>
          <w:rFonts w:ascii="Arial Black" w:eastAsia="Arial Black" w:hAnsi="Arial Black" w:cs="Arial Black"/>
          <w:sz w:val="24"/>
          <w:szCs w:val="24"/>
        </w:rPr>
        <w:t xml:space="preserve">1:30-3:30 p.m. Tuesday, </w:t>
      </w:r>
      <w:r w:rsidR="00077911">
        <w:rPr>
          <w:rFonts w:ascii="Arial Black" w:eastAsia="Arial Black" w:hAnsi="Arial Black" w:cs="Arial Black"/>
          <w:sz w:val="24"/>
          <w:szCs w:val="24"/>
        </w:rPr>
        <w:t>Jan. 26</w:t>
      </w:r>
      <w:r w:rsidR="003B3479" w:rsidRPr="00F40146">
        <w:rPr>
          <w:rFonts w:ascii="Arial Black" w:eastAsia="Arial Black" w:hAnsi="Arial Black" w:cs="Arial Black"/>
          <w:sz w:val="24"/>
          <w:szCs w:val="24"/>
        </w:rPr>
        <w:t>, 202</w:t>
      </w:r>
      <w:r w:rsidR="00077911">
        <w:rPr>
          <w:rFonts w:ascii="Arial Black" w:eastAsia="Arial Black" w:hAnsi="Arial Black" w:cs="Arial Black"/>
          <w:sz w:val="24"/>
          <w:szCs w:val="24"/>
        </w:rPr>
        <w:t>1</w:t>
      </w:r>
      <w:r w:rsidR="00FC1395" w:rsidRPr="00F40146"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9A1166">
        <w:rPr>
          <w:rFonts w:ascii="Arial Black" w:eastAsia="Arial Black" w:hAnsi="Arial Black" w:cs="Arial Black"/>
          <w:sz w:val="24"/>
          <w:szCs w:val="24"/>
        </w:rPr>
        <w:t>–</w:t>
      </w:r>
      <w:r w:rsidRPr="00F40146"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9A1166">
        <w:rPr>
          <w:rFonts w:ascii="Arial Black" w:eastAsia="Arial Black" w:hAnsi="Arial Black" w:cs="Arial Black"/>
          <w:sz w:val="24"/>
          <w:szCs w:val="24"/>
        </w:rPr>
        <w:t>Microsoft Teams</w:t>
      </w:r>
    </w:p>
    <w:p w14:paraId="04C48111" w14:textId="77777777" w:rsidR="00C9448D" w:rsidRDefault="00672E83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Call to order and distribution of sign-in sheet</w:t>
      </w:r>
    </w:p>
    <w:p w14:paraId="01982652" w14:textId="234A7307" w:rsidR="00C9448D" w:rsidRDefault="00077911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Voice roll call</w:t>
      </w:r>
      <w:r w:rsidR="00672E83">
        <w:rPr>
          <w:sz w:val="24"/>
          <w:szCs w:val="24"/>
        </w:rPr>
        <w:t xml:space="preserve"> and introductions</w:t>
      </w:r>
      <w:r w:rsidR="001C09CE">
        <w:rPr>
          <w:sz w:val="24"/>
          <w:szCs w:val="24"/>
        </w:rPr>
        <w:t>.</w:t>
      </w:r>
    </w:p>
    <w:p w14:paraId="3BF9A864" w14:textId="2043B23C" w:rsidR="00A603C0" w:rsidRPr="00D01D5C" w:rsidRDefault="00672E83" w:rsidP="00D01D5C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Remarks from TRCC Chair, Michael Chacon, P.E., TxDOT-Traffic Safety Div.</w:t>
      </w:r>
    </w:p>
    <w:p w14:paraId="6477E04A" w14:textId="77777777" w:rsidR="00D01D5C" w:rsidRDefault="00D01D5C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There were 3,891 </w:t>
      </w:r>
      <w:r w:rsidR="00A56C27">
        <w:rPr>
          <w:sz w:val="24"/>
          <w:szCs w:val="24"/>
        </w:rPr>
        <w:t>fatalities</w:t>
      </w:r>
      <w:r>
        <w:rPr>
          <w:sz w:val="24"/>
          <w:szCs w:val="24"/>
        </w:rPr>
        <w:t xml:space="preserve"> in FY 2020</w:t>
      </w:r>
      <w:r w:rsidR="00A56C27">
        <w:rPr>
          <w:sz w:val="24"/>
          <w:szCs w:val="24"/>
        </w:rPr>
        <w:t xml:space="preserve"> </w:t>
      </w:r>
      <w:r>
        <w:rPr>
          <w:sz w:val="24"/>
          <w:szCs w:val="24"/>
        </w:rPr>
        <w:t>which was the</w:t>
      </w:r>
      <w:r w:rsidR="00A56C27">
        <w:rPr>
          <w:sz w:val="24"/>
          <w:szCs w:val="24"/>
        </w:rPr>
        <w:t xml:space="preserve"> highest </w:t>
      </w:r>
      <w:r>
        <w:rPr>
          <w:sz w:val="24"/>
          <w:szCs w:val="24"/>
        </w:rPr>
        <w:t xml:space="preserve">number experienced </w:t>
      </w:r>
      <w:r w:rsidR="00A56C27">
        <w:rPr>
          <w:sz w:val="24"/>
          <w:szCs w:val="24"/>
        </w:rPr>
        <w:t xml:space="preserve">since 1984. </w:t>
      </w:r>
    </w:p>
    <w:p w14:paraId="25841880" w14:textId="2B538BB7" w:rsidR="00A56C27" w:rsidRDefault="00D01D5C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TxDOT a</w:t>
      </w:r>
      <w:r w:rsidR="00A56C27">
        <w:rPr>
          <w:sz w:val="24"/>
          <w:szCs w:val="24"/>
        </w:rPr>
        <w:t xml:space="preserve">nticipated lower traffic volume </w:t>
      </w:r>
      <w:r>
        <w:rPr>
          <w:sz w:val="24"/>
          <w:szCs w:val="24"/>
        </w:rPr>
        <w:t xml:space="preserve">and fewer fatal crashes associated </w:t>
      </w:r>
      <w:r w:rsidR="00A56C27">
        <w:rPr>
          <w:sz w:val="24"/>
          <w:szCs w:val="24"/>
        </w:rPr>
        <w:t xml:space="preserve">with </w:t>
      </w:r>
      <w:r>
        <w:rPr>
          <w:sz w:val="24"/>
          <w:szCs w:val="24"/>
        </w:rPr>
        <w:t>COVID-19</w:t>
      </w:r>
      <w:r w:rsidR="00A56C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pandemic </w:t>
      </w:r>
      <w:r w:rsidR="00A56C27">
        <w:rPr>
          <w:sz w:val="24"/>
          <w:szCs w:val="24"/>
        </w:rPr>
        <w:t xml:space="preserve">but </w:t>
      </w:r>
      <w:r>
        <w:rPr>
          <w:sz w:val="24"/>
          <w:szCs w:val="24"/>
        </w:rPr>
        <w:t xml:space="preserve">unfortunately that </w:t>
      </w:r>
      <w:r w:rsidR="00A56C27">
        <w:rPr>
          <w:sz w:val="24"/>
          <w:szCs w:val="24"/>
        </w:rPr>
        <w:t>did not happen</w:t>
      </w:r>
      <w:r>
        <w:rPr>
          <w:sz w:val="24"/>
          <w:szCs w:val="24"/>
        </w:rPr>
        <w:t xml:space="preserve">. </w:t>
      </w:r>
    </w:p>
    <w:p w14:paraId="187EB2E5" w14:textId="1D8191C1" w:rsidR="00C9448D" w:rsidRDefault="00672E83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Remarks from Terry Pence, TxDOT-TRF-TS</w:t>
      </w:r>
    </w:p>
    <w:p w14:paraId="0EC14FAA" w14:textId="6B0A8A97" w:rsidR="00A603C0" w:rsidRDefault="00D01D5C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TxDOT recently received NHTSA Traffic Safety </w:t>
      </w:r>
      <w:r w:rsidR="00A56C27">
        <w:rPr>
          <w:sz w:val="24"/>
          <w:szCs w:val="24"/>
        </w:rPr>
        <w:t xml:space="preserve">Facts </w:t>
      </w:r>
      <w:r>
        <w:rPr>
          <w:sz w:val="24"/>
          <w:szCs w:val="24"/>
        </w:rPr>
        <w:t>reporting Texas crashes for the first nine months of 2020. All c</w:t>
      </w:r>
      <w:r w:rsidR="00A56C27">
        <w:rPr>
          <w:sz w:val="24"/>
          <w:szCs w:val="24"/>
        </w:rPr>
        <w:t xml:space="preserve">rashes </w:t>
      </w:r>
      <w:r>
        <w:rPr>
          <w:sz w:val="24"/>
          <w:szCs w:val="24"/>
        </w:rPr>
        <w:t xml:space="preserve">were shown to be </w:t>
      </w:r>
      <w:r w:rsidR="00A56C27">
        <w:rPr>
          <w:sz w:val="24"/>
          <w:szCs w:val="24"/>
        </w:rPr>
        <w:t xml:space="preserve">up </w:t>
      </w:r>
      <w:r>
        <w:rPr>
          <w:sz w:val="24"/>
          <w:szCs w:val="24"/>
        </w:rPr>
        <w:t xml:space="preserve">by </w:t>
      </w:r>
      <w:r w:rsidR="00A56C27">
        <w:rPr>
          <w:sz w:val="24"/>
          <w:szCs w:val="24"/>
        </w:rPr>
        <w:t>4.6 percent</w:t>
      </w:r>
      <w:r>
        <w:rPr>
          <w:sz w:val="24"/>
          <w:szCs w:val="24"/>
        </w:rPr>
        <w:t xml:space="preserve"> with a s</w:t>
      </w:r>
      <w:r w:rsidR="00A56C27">
        <w:rPr>
          <w:sz w:val="24"/>
          <w:szCs w:val="24"/>
        </w:rPr>
        <w:t xml:space="preserve">ignificant impact </w:t>
      </w:r>
      <w:r>
        <w:rPr>
          <w:sz w:val="24"/>
          <w:szCs w:val="24"/>
        </w:rPr>
        <w:t xml:space="preserve">in </w:t>
      </w:r>
      <w:r w:rsidR="000B03D6">
        <w:rPr>
          <w:sz w:val="24"/>
          <w:szCs w:val="24"/>
        </w:rPr>
        <w:t>fatal</w:t>
      </w:r>
      <w:r w:rsidR="00A56C27">
        <w:rPr>
          <w:sz w:val="24"/>
          <w:szCs w:val="24"/>
        </w:rPr>
        <w:t xml:space="preserve"> and injuries </w:t>
      </w:r>
      <w:r>
        <w:rPr>
          <w:sz w:val="24"/>
          <w:szCs w:val="24"/>
        </w:rPr>
        <w:t>collisions</w:t>
      </w:r>
      <w:r w:rsidR="00A56C27">
        <w:rPr>
          <w:sz w:val="24"/>
          <w:szCs w:val="24"/>
        </w:rPr>
        <w:t xml:space="preserve">. </w:t>
      </w:r>
    </w:p>
    <w:p w14:paraId="5E045568" w14:textId="46105B2C" w:rsidR="00A56C27" w:rsidRDefault="00D01D5C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request for p</w:t>
      </w:r>
      <w:r w:rsidR="00A56C27">
        <w:rPr>
          <w:sz w:val="24"/>
          <w:szCs w:val="24"/>
        </w:rPr>
        <w:t xml:space="preserve">roposal </w:t>
      </w:r>
      <w:r>
        <w:rPr>
          <w:sz w:val="24"/>
          <w:szCs w:val="24"/>
        </w:rPr>
        <w:t>(RFP) for traffic safety grants</w:t>
      </w:r>
      <w:r w:rsidR="00A56C27">
        <w:rPr>
          <w:sz w:val="24"/>
          <w:szCs w:val="24"/>
        </w:rPr>
        <w:t xml:space="preserve"> closed </w:t>
      </w:r>
      <w:r>
        <w:rPr>
          <w:sz w:val="24"/>
          <w:szCs w:val="24"/>
        </w:rPr>
        <w:t xml:space="preserve">January </w:t>
      </w:r>
      <w:r w:rsidR="00A56C27">
        <w:rPr>
          <w:sz w:val="24"/>
          <w:szCs w:val="24"/>
        </w:rPr>
        <w:t>26,</w:t>
      </w:r>
      <w:r>
        <w:rPr>
          <w:sz w:val="24"/>
          <w:szCs w:val="24"/>
        </w:rPr>
        <w:t xml:space="preserve"> 2021 with a total of</w:t>
      </w:r>
      <w:r w:rsidR="00A56C27">
        <w:rPr>
          <w:sz w:val="24"/>
          <w:szCs w:val="24"/>
        </w:rPr>
        <w:t xml:space="preserve"> 291 proposals</w:t>
      </w:r>
      <w:r>
        <w:rPr>
          <w:sz w:val="24"/>
          <w:szCs w:val="24"/>
        </w:rPr>
        <w:t xml:space="preserve"> being submitted for consideration.</w:t>
      </w:r>
      <w:r w:rsidR="00A56C27">
        <w:rPr>
          <w:sz w:val="24"/>
          <w:szCs w:val="24"/>
        </w:rPr>
        <w:t xml:space="preserve"> TxDOT </w:t>
      </w:r>
      <w:r>
        <w:rPr>
          <w:sz w:val="24"/>
          <w:szCs w:val="24"/>
        </w:rPr>
        <w:t xml:space="preserve">staff is in the process of </w:t>
      </w:r>
      <w:r w:rsidR="00A56C27">
        <w:rPr>
          <w:sz w:val="24"/>
          <w:szCs w:val="24"/>
        </w:rPr>
        <w:t xml:space="preserve">reviewing </w:t>
      </w:r>
      <w:r>
        <w:rPr>
          <w:sz w:val="24"/>
          <w:szCs w:val="24"/>
        </w:rPr>
        <w:t xml:space="preserve">and scoring the submitted </w:t>
      </w:r>
      <w:r w:rsidR="00A56C27">
        <w:rPr>
          <w:sz w:val="24"/>
          <w:szCs w:val="24"/>
        </w:rPr>
        <w:t>proposal</w:t>
      </w:r>
      <w:r>
        <w:rPr>
          <w:sz w:val="24"/>
          <w:szCs w:val="24"/>
        </w:rPr>
        <w:t>s.</w:t>
      </w:r>
      <w:r w:rsidR="00A56C27">
        <w:rPr>
          <w:sz w:val="24"/>
          <w:szCs w:val="24"/>
        </w:rPr>
        <w:t xml:space="preserve"> </w:t>
      </w:r>
    </w:p>
    <w:p w14:paraId="6C0E5896" w14:textId="4FE9263C" w:rsidR="007366DE" w:rsidRDefault="007366DE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Remarks from NHTSA</w:t>
      </w:r>
      <w:r w:rsidR="00A56C27">
        <w:rPr>
          <w:sz w:val="24"/>
          <w:szCs w:val="24"/>
        </w:rPr>
        <w:t xml:space="preserve"> (Becky Walker </w:t>
      </w:r>
      <w:r w:rsidR="00D01D5C">
        <w:rPr>
          <w:sz w:val="24"/>
          <w:szCs w:val="24"/>
        </w:rPr>
        <w:t xml:space="preserve">&amp; </w:t>
      </w:r>
      <w:r w:rsidR="00A56C27">
        <w:rPr>
          <w:sz w:val="24"/>
          <w:szCs w:val="24"/>
        </w:rPr>
        <w:t xml:space="preserve">Ken </w:t>
      </w:r>
      <w:r w:rsidR="000B03D6">
        <w:rPr>
          <w:sz w:val="24"/>
          <w:szCs w:val="24"/>
        </w:rPr>
        <w:t>Copeland</w:t>
      </w:r>
      <w:r w:rsidR="00A56C27">
        <w:rPr>
          <w:sz w:val="24"/>
          <w:szCs w:val="24"/>
        </w:rPr>
        <w:t>)</w:t>
      </w:r>
    </w:p>
    <w:p w14:paraId="62151FF3" w14:textId="19092FF5" w:rsidR="00A603C0" w:rsidRDefault="00D01D5C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NHTSA is reviewing </w:t>
      </w:r>
      <w:r w:rsidR="00A56C27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Texas </w:t>
      </w:r>
      <w:r w:rsidR="00E61E3B">
        <w:rPr>
          <w:sz w:val="24"/>
          <w:szCs w:val="24"/>
        </w:rPr>
        <w:t>A</w:t>
      </w:r>
      <w:r w:rsidR="00A56C27">
        <w:rPr>
          <w:sz w:val="24"/>
          <w:szCs w:val="24"/>
        </w:rPr>
        <w:t xml:space="preserve">nnual </w:t>
      </w:r>
      <w:r w:rsidR="00E61E3B">
        <w:rPr>
          <w:sz w:val="24"/>
          <w:szCs w:val="24"/>
        </w:rPr>
        <w:t>R</w:t>
      </w:r>
      <w:r w:rsidR="00A56C27">
        <w:rPr>
          <w:sz w:val="24"/>
          <w:szCs w:val="24"/>
        </w:rPr>
        <w:t xml:space="preserve">eport </w:t>
      </w:r>
      <w:r w:rsidR="00BC20CB">
        <w:rPr>
          <w:sz w:val="24"/>
          <w:szCs w:val="24"/>
        </w:rPr>
        <w:t>and anticipates the review to be complete by Friday January 29, 2021.</w:t>
      </w:r>
    </w:p>
    <w:p w14:paraId="67E62EB1" w14:textId="35D6E9DC" w:rsidR="00A56C27" w:rsidRDefault="00BC20CB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NHTSA expressed thanks to TxDOT for the early submission of the </w:t>
      </w:r>
      <w:r w:rsidR="00E61E3B">
        <w:rPr>
          <w:sz w:val="24"/>
          <w:szCs w:val="24"/>
        </w:rPr>
        <w:t>A</w:t>
      </w:r>
      <w:r>
        <w:rPr>
          <w:sz w:val="24"/>
          <w:szCs w:val="24"/>
        </w:rPr>
        <w:t xml:space="preserve">nnual </w:t>
      </w:r>
      <w:r w:rsidR="00E61E3B">
        <w:rPr>
          <w:sz w:val="24"/>
          <w:szCs w:val="24"/>
        </w:rPr>
        <w:t>R</w:t>
      </w:r>
      <w:r>
        <w:rPr>
          <w:sz w:val="24"/>
          <w:szCs w:val="24"/>
        </w:rPr>
        <w:t>eport and was pleased with the content found so far.</w:t>
      </w:r>
    </w:p>
    <w:p w14:paraId="1465FEBB" w14:textId="15155174" w:rsidR="007366DE" w:rsidRDefault="007366DE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Remarks from FHWA</w:t>
      </w:r>
      <w:r w:rsidR="00A56C27">
        <w:rPr>
          <w:sz w:val="24"/>
          <w:szCs w:val="24"/>
        </w:rPr>
        <w:t xml:space="preserve"> (</w:t>
      </w:r>
      <w:r w:rsidR="000B03D6" w:rsidRPr="000B03D6">
        <w:rPr>
          <w:sz w:val="24"/>
          <w:szCs w:val="24"/>
        </w:rPr>
        <w:t>Ed Burgos-Gomez</w:t>
      </w:r>
      <w:r w:rsidR="000B03D6">
        <w:rPr>
          <w:sz w:val="24"/>
          <w:szCs w:val="24"/>
        </w:rPr>
        <w:t>)</w:t>
      </w:r>
    </w:p>
    <w:p w14:paraId="0817151C" w14:textId="3A80AF85" w:rsidR="00A603C0" w:rsidRDefault="00BC20CB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FHWA indicated that their p</w:t>
      </w:r>
      <w:r w:rsidR="00A56C27">
        <w:rPr>
          <w:sz w:val="24"/>
          <w:szCs w:val="24"/>
        </w:rPr>
        <w:t xml:space="preserve">reliminary data </w:t>
      </w:r>
      <w:r>
        <w:rPr>
          <w:sz w:val="24"/>
          <w:szCs w:val="24"/>
        </w:rPr>
        <w:t>assessment finds</w:t>
      </w:r>
      <w:r w:rsidR="00A56C27">
        <w:rPr>
          <w:sz w:val="24"/>
          <w:szCs w:val="24"/>
        </w:rPr>
        <w:t xml:space="preserve"> </w:t>
      </w:r>
      <w:r w:rsidR="000B03D6">
        <w:rPr>
          <w:sz w:val="24"/>
          <w:szCs w:val="24"/>
        </w:rPr>
        <w:t>Texas to be</w:t>
      </w:r>
      <w:r w:rsidR="00A56C27">
        <w:rPr>
          <w:sz w:val="24"/>
          <w:szCs w:val="24"/>
        </w:rPr>
        <w:t xml:space="preserve"> in line with </w:t>
      </w:r>
      <w:r>
        <w:rPr>
          <w:sz w:val="24"/>
          <w:szCs w:val="24"/>
        </w:rPr>
        <w:t xml:space="preserve">other states concerning </w:t>
      </w:r>
      <w:r w:rsidR="00A56C27">
        <w:rPr>
          <w:sz w:val="24"/>
          <w:szCs w:val="24"/>
        </w:rPr>
        <w:t xml:space="preserve">the </w:t>
      </w:r>
      <w:r>
        <w:rPr>
          <w:sz w:val="24"/>
          <w:szCs w:val="24"/>
        </w:rPr>
        <w:t>overall rise</w:t>
      </w:r>
      <w:r w:rsidR="00A56C27">
        <w:rPr>
          <w:sz w:val="24"/>
          <w:szCs w:val="24"/>
        </w:rPr>
        <w:t xml:space="preserve"> in fata</w:t>
      </w:r>
      <w:r>
        <w:rPr>
          <w:sz w:val="24"/>
          <w:szCs w:val="24"/>
        </w:rPr>
        <w:t>l crashes and number of deaths.</w:t>
      </w:r>
    </w:p>
    <w:p w14:paraId="564EDBE7" w14:textId="10D67A83" w:rsidR="00A56C27" w:rsidRDefault="00BC20CB" w:rsidP="00BC20CB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Most fatalities and deaths appear to be stemming from </w:t>
      </w:r>
      <w:r w:rsidR="00A56C27">
        <w:rPr>
          <w:sz w:val="24"/>
          <w:szCs w:val="24"/>
        </w:rPr>
        <w:t xml:space="preserve">single </w:t>
      </w:r>
      <w:r w:rsidR="000B03D6">
        <w:rPr>
          <w:sz w:val="24"/>
          <w:szCs w:val="24"/>
        </w:rPr>
        <w:t>vehicle</w:t>
      </w:r>
      <w:r w:rsidR="00A56C27">
        <w:rPr>
          <w:sz w:val="24"/>
          <w:szCs w:val="24"/>
        </w:rPr>
        <w:t xml:space="preserve"> crashes</w:t>
      </w:r>
      <w:r>
        <w:rPr>
          <w:sz w:val="24"/>
          <w:szCs w:val="24"/>
        </w:rPr>
        <w:t>.</w:t>
      </w:r>
    </w:p>
    <w:p w14:paraId="0F26A20C" w14:textId="77777777" w:rsidR="00E61E3B" w:rsidRPr="00BC20CB" w:rsidRDefault="00E61E3B" w:rsidP="00E61E3B">
      <w:pPr>
        <w:spacing w:line="360" w:lineRule="auto"/>
        <w:ind w:left="1080"/>
        <w:rPr>
          <w:sz w:val="24"/>
          <w:szCs w:val="24"/>
        </w:rPr>
      </w:pPr>
    </w:p>
    <w:p w14:paraId="07A3BC3D" w14:textId="789177F5" w:rsidR="00077911" w:rsidRDefault="00077911" w:rsidP="00077911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Remarks from TRCC Moderator, Larry Krantz</w:t>
      </w:r>
    </w:p>
    <w:p w14:paraId="0D233B5A" w14:textId="4F99D0AD" w:rsidR="00A56C27" w:rsidRPr="00BC20CB" w:rsidRDefault="00BC20CB" w:rsidP="00652C9B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 w:rsidRPr="00BC20CB">
        <w:rPr>
          <w:sz w:val="24"/>
          <w:szCs w:val="24"/>
        </w:rPr>
        <w:t>Mr. Krantz w</w:t>
      </w:r>
      <w:r w:rsidR="00A56C27" w:rsidRPr="00BC20CB">
        <w:rPr>
          <w:sz w:val="24"/>
          <w:szCs w:val="24"/>
        </w:rPr>
        <w:t>elcome</w:t>
      </w:r>
      <w:r w:rsidRPr="00BC20CB">
        <w:rPr>
          <w:sz w:val="24"/>
          <w:szCs w:val="24"/>
        </w:rPr>
        <w:t>d</w:t>
      </w:r>
      <w:r w:rsidR="00A56C27" w:rsidRPr="00BC20CB">
        <w:rPr>
          <w:sz w:val="24"/>
          <w:szCs w:val="24"/>
        </w:rPr>
        <w:t xml:space="preserve"> </w:t>
      </w:r>
      <w:r w:rsidRPr="00BC20CB">
        <w:rPr>
          <w:sz w:val="24"/>
          <w:szCs w:val="24"/>
        </w:rPr>
        <w:t xml:space="preserve">the TRCC </w:t>
      </w:r>
      <w:r w:rsidR="00A56C27" w:rsidRPr="00BC20CB">
        <w:rPr>
          <w:sz w:val="24"/>
          <w:szCs w:val="24"/>
        </w:rPr>
        <w:t>to 2021</w:t>
      </w:r>
      <w:r w:rsidRPr="00BC20CB">
        <w:rPr>
          <w:sz w:val="24"/>
          <w:szCs w:val="24"/>
        </w:rPr>
        <w:t xml:space="preserve"> and remarked upon how the January 26, 2021 meeting mark</w:t>
      </w:r>
      <w:r w:rsidR="009147F8">
        <w:rPr>
          <w:sz w:val="24"/>
          <w:szCs w:val="24"/>
        </w:rPr>
        <w:t xml:space="preserve">ed </w:t>
      </w:r>
      <w:r>
        <w:rPr>
          <w:sz w:val="24"/>
          <w:szCs w:val="24"/>
        </w:rPr>
        <w:t>one</w:t>
      </w:r>
      <w:r w:rsidR="00A56C27" w:rsidRPr="00BC20CB">
        <w:rPr>
          <w:sz w:val="24"/>
          <w:szCs w:val="24"/>
        </w:rPr>
        <w:t xml:space="preserve"> year of </w:t>
      </w:r>
      <w:r>
        <w:rPr>
          <w:sz w:val="24"/>
          <w:szCs w:val="24"/>
        </w:rPr>
        <w:t xml:space="preserve">TRCC </w:t>
      </w:r>
      <w:r w:rsidR="00A56C27" w:rsidRPr="00BC20CB">
        <w:rPr>
          <w:sz w:val="24"/>
          <w:szCs w:val="24"/>
        </w:rPr>
        <w:t xml:space="preserve">meetings </w:t>
      </w:r>
      <w:r>
        <w:rPr>
          <w:sz w:val="24"/>
          <w:szCs w:val="24"/>
        </w:rPr>
        <w:t xml:space="preserve">being held </w:t>
      </w:r>
      <w:r w:rsidR="00A56C27" w:rsidRPr="00BC20CB">
        <w:rPr>
          <w:sz w:val="24"/>
          <w:szCs w:val="24"/>
        </w:rPr>
        <w:t>remotely</w:t>
      </w:r>
      <w:r>
        <w:rPr>
          <w:sz w:val="24"/>
          <w:szCs w:val="24"/>
        </w:rPr>
        <w:t>.</w:t>
      </w:r>
    </w:p>
    <w:p w14:paraId="1AE68D0E" w14:textId="77777777" w:rsidR="00A603C0" w:rsidRPr="003B3479" w:rsidRDefault="00A603C0" w:rsidP="00A603C0">
      <w:pPr>
        <w:spacing w:line="360" w:lineRule="auto"/>
        <w:ind w:left="1080"/>
        <w:rPr>
          <w:sz w:val="24"/>
          <w:szCs w:val="24"/>
        </w:rPr>
      </w:pPr>
    </w:p>
    <w:p w14:paraId="2D71AE40" w14:textId="533D5DAC" w:rsidR="00A603C0" w:rsidRDefault="009A1166" w:rsidP="00A603C0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F40146">
        <w:rPr>
          <w:b/>
          <w:bCs/>
          <w:sz w:val="24"/>
          <w:szCs w:val="24"/>
        </w:rPr>
        <w:t>TRCC Letter of Authorization (Krantz</w:t>
      </w:r>
      <w:r>
        <w:rPr>
          <w:b/>
          <w:bCs/>
          <w:sz w:val="24"/>
          <w:szCs w:val="24"/>
        </w:rPr>
        <w:t>)</w:t>
      </w:r>
    </w:p>
    <w:p w14:paraId="743F68A5" w14:textId="4CB6E72B" w:rsidR="00A603C0" w:rsidRDefault="00A603C0" w:rsidP="00A603C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A603C0">
        <w:rPr>
          <w:sz w:val="24"/>
          <w:szCs w:val="24"/>
        </w:rPr>
        <w:t xml:space="preserve">Mr. Krantz indicated </w:t>
      </w:r>
      <w:r w:rsidR="009147F8">
        <w:rPr>
          <w:sz w:val="24"/>
          <w:szCs w:val="24"/>
        </w:rPr>
        <w:t>that some TRCC</w:t>
      </w:r>
      <w:r w:rsidRPr="00A603C0">
        <w:rPr>
          <w:sz w:val="24"/>
          <w:szCs w:val="24"/>
        </w:rPr>
        <w:t xml:space="preserve"> members have provided the</w:t>
      </w:r>
      <w:r w:rsidR="009147F8">
        <w:rPr>
          <w:sz w:val="24"/>
          <w:szCs w:val="24"/>
        </w:rPr>
        <w:t>ir</w:t>
      </w:r>
      <w:r w:rsidRPr="00A603C0">
        <w:rPr>
          <w:sz w:val="24"/>
          <w:szCs w:val="24"/>
        </w:rPr>
        <w:t xml:space="preserve"> Department</w:t>
      </w:r>
      <w:r w:rsidR="009147F8">
        <w:rPr>
          <w:sz w:val="24"/>
          <w:szCs w:val="24"/>
        </w:rPr>
        <w:t xml:space="preserve">’s administrative </w:t>
      </w:r>
      <w:r w:rsidRPr="00A603C0">
        <w:rPr>
          <w:sz w:val="24"/>
          <w:szCs w:val="24"/>
        </w:rPr>
        <w:t xml:space="preserve">letter </w:t>
      </w:r>
      <w:r w:rsidR="009147F8">
        <w:rPr>
          <w:sz w:val="24"/>
          <w:szCs w:val="24"/>
        </w:rPr>
        <w:t xml:space="preserve">of support acknowledging designated member participation in TRCC activities for </w:t>
      </w:r>
      <w:r>
        <w:rPr>
          <w:sz w:val="24"/>
          <w:szCs w:val="24"/>
        </w:rPr>
        <w:t>FY 2021.</w:t>
      </w:r>
      <w:r w:rsidR="00BB1E71">
        <w:rPr>
          <w:sz w:val="24"/>
          <w:szCs w:val="24"/>
        </w:rPr>
        <w:t xml:space="preserve"> </w:t>
      </w:r>
      <w:r w:rsidR="009147F8">
        <w:rPr>
          <w:sz w:val="24"/>
          <w:szCs w:val="24"/>
        </w:rPr>
        <w:t>It was further u</w:t>
      </w:r>
      <w:r w:rsidR="00BB1E71">
        <w:rPr>
          <w:sz w:val="24"/>
          <w:szCs w:val="24"/>
        </w:rPr>
        <w:t xml:space="preserve">rged that members </w:t>
      </w:r>
      <w:r w:rsidR="009147F8">
        <w:rPr>
          <w:sz w:val="24"/>
          <w:szCs w:val="24"/>
        </w:rPr>
        <w:t>who have not submitted the letter of support to TxDOT should do so as soon as possible.</w:t>
      </w:r>
    </w:p>
    <w:p w14:paraId="3C3D90F5" w14:textId="15B5B27A" w:rsidR="00BB1E71" w:rsidRDefault="00BB1E71" w:rsidP="00BB1E7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Jim</w:t>
      </w:r>
      <w:r w:rsidR="009147F8">
        <w:rPr>
          <w:sz w:val="24"/>
          <w:szCs w:val="24"/>
        </w:rPr>
        <w:t xml:space="preserve"> Hollis (TxDOT) suggested that the TRCC </w:t>
      </w:r>
      <w:r>
        <w:rPr>
          <w:sz w:val="24"/>
          <w:szCs w:val="24"/>
        </w:rPr>
        <w:t xml:space="preserve">should </w:t>
      </w:r>
      <w:r w:rsidR="009147F8">
        <w:rPr>
          <w:sz w:val="24"/>
          <w:szCs w:val="24"/>
        </w:rPr>
        <w:t>provide</w:t>
      </w:r>
      <w:r>
        <w:rPr>
          <w:sz w:val="24"/>
          <w:szCs w:val="24"/>
        </w:rPr>
        <w:t xml:space="preserve"> a</w:t>
      </w:r>
      <w:r w:rsidR="00613E93">
        <w:rPr>
          <w:sz w:val="24"/>
          <w:szCs w:val="24"/>
        </w:rPr>
        <w:t xml:space="preserve">n </w:t>
      </w:r>
      <w:r w:rsidR="009147F8">
        <w:rPr>
          <w:sz w:val="24"/>
          <w:szCs w:val="24"/>
        </w:rPr>
        <w:t>example letter of support</w:t>
      </w:r>
      <w:r w:rsidR="00613E93">
        <w:rPr>
          <w:sz w:val="24"/>
          <w:szCs w:val="24"/>
        </w:rPr>
        <w:t xml:space="preserve"> from TRCC archives </w:t>
      </w:r>
      <w:r w:rsidR="009147F8">
        <w:rPr>
          <w:sz w:val="24"/>
          <w:szCs w:val="24"/>
        </w:rPr>
        <w:t>that could be replicated</w:t>
      </w:r>
      <w:r w:rsidR="00613E93">
        <w:rPr>
          <w:sz w:val="24"/>
          <w:szCs w:val="24"/>
        </w:rPr>
        <w:t xml:space="preserve">. It was decided that an example letter of support would be pulled and sent to the </w:t>
      </w:r>
      <w:r w:rsidR="00E61E3B">
        <w:rPr>
          <w:sz w:val="24"/>
          <w:szCs w:val="24"/>
        </w:rPr>
        <w:t>members</w:t>
      </w:r>
      <w:r w:rsidR="00613E93">
        <w:rPr>
          <w:sz w:val="24"/>
          <w:szCs w:val="24"/>
        </w:rPr>
        <w:t xml:space="preserve"> for reference. </w:t>
      </w:r>
    </w:p>
    <w:p w14:paraId="0A08FB2A" w14:textId="71147EFB" w:rsidR="00A56C27" w:rsidRDefault="00613E93" w:rsidP="00A603C0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RFP</w:t>
      </w:r>
      <w:r w:rsidR="00A56C27">
        <w:rPr>
          <w:sz w:val="24"/>
          <w:szCs w:val="24"/>
        </w:rPr>
        <w:t xml:space="preserve"> </w:t>
      </w:r>
      <w:r>
        <w:rPr>
          <w:sz w:val="24"/>
          <w:szCs w:val="24"/>
        </w:rPr>
        <w:t>for 2021-</w:t>
      </w:r>
      <w:r w:rsidR="00BB1E71">
        <w:rPr>
          <w:sz w:val="24"/>
          <w:szCs w:val="24"/>
        </w:rPr>
        <w:t xml:space="preserve">2022 </w:t>
      </w:r>
      <w:r>
        <w:rPr>
          <w:sz w:val="24"/>
          <w:szCs w:val="24"/>
        </w:rPr>
        <w:t>Traffic Record Services proposals has been closed. The following is a list of proposals submitted to TxDOT for review, scoring and consideration:</w:t>
      </w:r>
    </w:p>
    <w:p w14:paraId="38036229" w14:textId="3B2173C8" w:rsidR="00A56C27" w:rsidRDefault="001C09CE" w:rsidP="00613E93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 w:rsidRPr="001C09CE">
        <w:rPr>
          <w:sz w:val="24"/>
          <w:szCs w:val="24"/>
        </w:rPr>
        <w:t xml:space="preserve">Improving </w:t>
      </w:r>
      <w:r>
        <w:rPr>
          <w:sz w:val="24"/>
          <w:szCs w:val="24"/>
        </w:rPr>
        <w:t>c</w:t>
      </w:r>
      <w:r w:rsidRPr="001C09CE">
        <w:rPr>
          <w:sz w:val="24"/>
          <w:szCs w:val="24"/>
        </w:rPr>
        <w:t xml:space="preserve">rash </w:t>
      </w:r>
      <w:r>
        <w:rPr>
          <w:sz w:val="24"/>
          <w:szCs w:val="24"/>
        </w:rPr>
        <w:t>r</w:t>
      </w:r>
      <w:r w:rsidRPr="001C09CE">
        <w:rPr>
          <w:sz w:val="24"/>
          <w:szCs w:val="24"/>
        </w:rPr>
        <w:t xml:space="preserve">ecords through </w:t>
      </w:r>
      <w:r>
        <w:rPr>
          <w:sz w:val="24"/>
          <w:szCs w:val="24"/>
        </w:rPr>
        <w:t>i</w:t>
      </w:r>
      <w:r w:rsidRPr="001C09CE">
        <w:rPr>
          <w:sz w:val="24"/>
          <w:szCs w:val="24"/>
        </w:rPr>
        <w:t xml:space="preserve">dentifying </w:t>
      </w:r>
      <w:r>
        <w:rPr>
          <w:sz w:val="24"/>
          <w:szCs w:val="24"/>
        </w:rPr>
        <w:t>b</w:t>
      </w:r>
      <w:r w:rsidRPr="001C09CE">
        <w:rPr>
          <w:sz w:val="24"/>
          <w:szCs w:val="24"/>
        </w:rPr>
        <w:t xml:space="preserve">arriers and </w:t>
      </w:r>
      <w:r>
        <w:rPr>
          <w:sz w:val="24"/>
          <w:szCs w:val="24"/>
        </w:rPr>
        <w:t>t</w:t>
      </w:r>
      <w:r w:rsidRPr="001C09CE">
        <w:rPr>
          <w:sz w:val="24"/>
          <w:szCs w:val="24"/>
        </w:rPr>
        <w:t xml:space="preserve">raining </w:t>
      </w:r>
      <w:r>
        <w:rPr>
          <w:sz w:val="24"/>
          <w:szCs w:val="24"/>
        </w:rPr>
        <w:t>l</w:t>
      </w:r>
      <w:r w:rsidRPr="001C09CE">
        <w:rPr>
          <w:sz w:val="24"/>
          <w:szCs w:val="24"/>
        </w:rPr>
        <w:t xml:space="preserve">aw </w:t>
      </w:r>
      <w:r>
        <w:rPr>
          <w:sz w:val="24"/>
          <w:szCs w:val="24"/>
        </w:rPr>
        <w:t>e</w:t>
      </w:r>
      <w:r w:rsidRPr="001C09CE">
        <w:rPr>
          <w:sz w:val="24"/>
          <w:szCs w:val="24"/>
        </w:rPr>
        <w:t xml:space="preserve">nforcement </w:t>
      </w:r>
      <w:r>
        <w:rPr>
          <w:sz w:val="24"/>
          <w:szCs w:val="24"/>
        </w:rPr>
        <w:t>o</w:t>
      </w:r>
      <w:r w:rsidRPr="001C09CE">
        <w:rPr>
          <w:sz w:val="24"/>
          <w:szCs w:val="24"/>
        </w:rPr>
        <w:t>fficers</w:t>
      </w:r>
      <w:r>
        <w:rPr>
          <w:sz w:val="24"/>
          <w:szCs w:val="24"/>
        </w:rPr>
        <w:t>.</w:t>
      </w:r>
    </w:p>
    <w:p w14:paraId="6F6DE03A" w14:textId="0E07321F" w:rsidR="00A56C27" w:rsidRDefault="00A56C27" w:rsidP="00613E93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TRCC</w:t>
      </w:r>
      <w:r w:rsidR="001C09CE">
        <w:rPr>
          <w:sz w:val="24"/>
          <w:szCs w:val="24"/>
        </w:rPr>
        <w:t>.</w:t>
      </w:r>
    </w:p>
    <w:p w14:paraId="6BE655C1" w14:textId="41D7C757" w:rsidR="00A56C27" w:rsidRDefault="00A56C27" w:rsidP="00613E93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DPS-HSOC</w:t>
      </w:r>
      <w:r w:rsidR="001C09CE">
        <w:rPr>
          <w:sz w:val="24"/>
          <w:szCs w:val="24"/>
        </w:rPr>
        <w:t>.</w:t>
      </w:r>
    </w:p>
    <w:p w14:paraId="35F87BC8" w14:textId="67D71076" w:rsidR="00A56C27" w:rsidRDefault="00A56C27" w:rsidP="00613E93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DSHS emergency medical services and trauma registry</w:t>
      </w:r>
      <w:r w:rsidR="001C09CE">
        <w:rPr>
          <w:sz w:val="24"/>
          <w:szCs w:val="24"/>
        </w:rPr>
        <w:t>.</w:t>
      </w:r>
    </w:p>
    <w:p w14:paraId="391C6635" w14:textId="409F7EFF" w:rsidR="00BC20CB" w:rsidRDefault="00BB1E71" w:rsidP="00613E93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TMPS leaders project- streamline reporting process</w:t>
      </w:r>
      <w:r w:rsidR="001C09CE">
        <w:rPr>
          <w:sz w:val="24"/>
          <w:szCs w:val="24"/>
        </w:rPr>
        <w:t>.</w:t>
      </w:r>
    </w:p>
    <w:p w14:paraId="70689EBE" w14:textId="0D01449E" w:rsidR="00BC20CB" w:rsidRDefault="00613E93" w:rsidP="00BC20CB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TxDOT w</w:t>
      </w:r>
      <w:r w:rsidR="00BB1E71" w:rsidRPr="00BC20CB">
        <w:rPr>
          <w:sz w:val="24"/>
          <w:szCs w:val="24"/>
        </w:rPr>
        <w:t xml:space="preserve">ill </w:t>
      </w:r>
      <w:r>
        <w:rPr>
          <w:sz w:val="24"/>
          <w:szCs w:val="24"/>
        </w:rPr>
        <w:t xml:space="preserve">present the Department’s scoring results and the committee members will </w:t>
      </w:r>
      <w:r w:rsidR="00BB1E71" w:rsidRPr="00BC20CB">
        <w:rPr>
          <w:sz w:val="24"/>
          <w:szCs w:val="24"/>
        </w:rPr>
        <w:t>vot</w:t>
      </w:r>
      <w:r>
        <w:rPr>
          <w:sz w:val="24"/>
          <w:szCs w:val="24"/>
        </w:rPr>
        <w:t>e</w:t>
      </w:r>
      <w:r w:rsidR="00BB1E71" w:rsidRPr="00BC20CB">
        <w:rPr>
          <w:sz w:val="24"/>
          <w:szCs w:val="24"/>
        </w:rPr>
        <w:t xml:space="preserve"> at the March</w:t>
      </w:r>
      <w:r>
        <w:rPr>
          <w:sz w:val="24"/>
          <w:szCs w:val="24"/>
        </w:rPr>
        <w:t xml:space="preserve"> 30, 2021 </w:t>
      </w:r>
      <w:r w:rsidR="00BB1E71" w:rsidRPr="00BC20CB">
        <w:rPr>
          <w:sz w:val="24"/>
          <w:szCs w:val="24"/>
        </w:rPr>
        <w:t>meeting</w:t>
      </w:r>
      <w:r>
        <w:rPr>
          <w:sz w:val="24"/>
          <w:szCs w:val="24"/>
        </w:rPr>
        <w:t>. Proposal information will be</w:t>
      </w:r>
      <w:r w:rsidR="00BB1E71" w:rsidRPr="00BC20CB">
        <w:rPr>
          <w:sz w:val="24"/>
          <w:szCs w:val="24"/>
        </w:rPr>
        <w:t xml:space="preserve"> sen</w:t>
      </w:r>
      <w:r>
        <w:rPr>
          <w:sz w:val="24"/>
          <w:szCs w:val="24"/>
        </w:rPr>
        <w:t>t</w:t>
      </w:r>
      <w:r w:rsidR="00BB1E71" w:rsidRPr="00BC20CB">
        <w:rPr>
          <w:sz w:val="24"/>
          <w:szCs w:val="24"/>
        </w:rPr>
        <w:t xml:space="preserve"> to the </w:t>
      </w:r>
      <w:r>
        <w:rPr>
          <w:sz w:val="24"/>
          <w:szCs w:val="24"/>
        </w:rPr>
        <w:t>TRCC</w:t>
      </w:r>
      <w:r w:rsidR="00BB1E71" w:rsidRPr="00BC20CB">
        <w:rPr>
          <w:sz w:val="24"/>
          <w:szCs w:val="24"/>
        </w:rPr>
        <w:t xml:space="preserve"> members </w:t>
      </w:r>
      <w:r>
        <w:rPr>
          <w:sz w:val="24"/>
          <w:szCs w:val="24"/>
        </w:rPr>
        <w:t>prior to the vote.</w:t>
      </w:r>
    </w:p>
    <w:p w14:paraId="25DF03CD" w14:textId="77777777" w:rsidR="00BC20CB" w:rsidRPr="00F1733A" w:rsidRDefault="00BC20CB" w:rsidP="00BC20CB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F1733A">
        <w:rPr>
          <w:sz w:val="24"/>
          <w:szCs w:val="24"/>
        </w:rPr>
        <w:t>Approval of October 2020 TRCC Meeting Minutes</w:t>
      </w:r>
    </w:p>
    <w:p w14:paraId="4173DACD" w14:textId="13D63993" w:rsidR="00BB1E71" w:rsidRPr="00BC20CB" w:rsidRDefault="00BC20CB" w:rsidP="00BC20CB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Minutes </w:t>
      </w:r>
      <w:r w:rsidR="00065740">
        <w:rPr>
          <w:sz w:val="24"/>
          <w:szCs w:val="24"/>
        </w:rPr>
        <w:t xml:space="preserve">were </w:t>
      </w:r>
      <w:r>
        <w:rPr>
          <w:sz w:val="24"/>
          <w:szCs w:val="24"/>
        </w:rPr>
        <w:t>approved unanimously (</w:t>
      </w:r>
      <w:r w:rsidR="00065740">
        <w:rPr>
          <w:sz w:val="24"/>
          <w:szCs w:val="24"/>
        </w:rPr>
        <w:t xml:space="preserve">Jim Hollis- motioned for approval; motion for approval was seconded by Lt. </w:t>
      </w:r>
      <w:r>
        <w:rPr>
          <w:sz w:val="24"/>
          <w:szCs w:val="24"/>
        </w:rPr>
        <w:t>James Taylor</w:t>
      </w:r>
      <w:r w:rsidR="00065740">
        <w:rPr>
          <w:sz w:val="24"/>
          <w:szCs w:val="24"/>
        </w:rPr>
        <w:t>).</w:t>
      </w:r>
      <w:r w:rsidR="00BB1E71" w:rsidRPr="00BC20CB">
        <w:rPr>
          <w:sz w:val="24"/>
          <w:szCs w:val="24"/>
        </w:rPr>
        <w:t xml:space="preserve"> </w:t>
      </w:r>
    </w:p>
    <w:p w14:paraId="6798249D" w14:textId="0D6394C7" w:rsidR="00A603C0" w:rsidRDefault="00A603C0" w:rsidP="00A603C0">
      <w:pPr>
        <w:spacing w:line="360" w:lineRule="auto"/>
        <w:ind w:left="720"/>
        <w:rPr>
          <w:b/>
          <w:bCs/>
          <w:sz w:val="24"/>
          <w:szCs w:val="24"/>
        </w:rPr>
      </w:pPr>
    </w:p>
    <w:p w14:paraId="404F56F5" w14:textId="77777777" w:rsidR="001C09CE" w:rsidRPr="00A603C0" w:rsidRDefault="001C09CE" w:rsidP="00A603C0">
      <w:pPr>
        <w:spacing w:line="360" w:lineRule="auto"/>
        <w:ind w:left="720"/>
        <w:rPr>
          <w:b/>
          <w:bCs/>
          <w:sz w:val="24"/>
          <w:szCs w:val="24"/>
        </w:rPr>
      </w:pPr>
    </w:p>
    <w:p w14:paraId="0B1232AC" w14:textId="114F304F" w:rsidR="005743C6" w:rsidRDefault="005743C6" w:rsidP="005743C6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5743C6">
        <w:rPr>
          <w:b/>
          <w:bCs/>
          <w:sz w:val="24"/>
          <w:szCs w:val="24"/>
        </w:rPr>
        <w:lastRenderedPageBreak/>
        <w:t>TRCC Member Roundtable</w:t>
      </w:r>
      <w:r w:rsidR="00077911">
        <w:rPr>
          <w:b/>
          <w:bCs/>
          <w:sz w:val="24"/>
          <w:szCs w:val="24"/>
        </w:rPr>
        <w:t xml:space="preserve"> (Krantz)</w:t>
      </w:r>
    </w:p>
    <w:p w14:paraId="026B8B36" w14:textId="3E4A7510" w:rsidR="009A1166" w:rsidRPr="00F1733A" w:rsidRDefault="009A1166" w:rsidP="009A1166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F1733A">
        <w:rPr>
          <w:sz w:val="24"/>
          <w:szCs w:val="24"/>
        </w:rPr>
        <w:t>DSHS</w:t>
      </w:r>
      <w:r w:rsidR="00A603C0" w:rsidRPr="00F1733A">
        <w:rPr>
          <w:sz w:val="24"/>
          <w:szCs w:val="24"/>
        </w:rPr>
        <w:t xml:space="preserve"> (</w:t>
      </w:r>
      <w:r w:rsidR="00BB1E71" w:rsidRPr="00F1733A">
        <w:rPr>
          <w:sz w:val="24"/>
          <w:szCs w:val="24"/>
        </w:rPr>
        <w:t>Dan Dao</w:t>
      </w:r>
      <w:r w:rsidR="00A603C0" w:rsidRPr="00F1733A">
        <w:rPr>
          <w:sz w:val="24"/>
          <w:szCs w:val="24"/>
        </w:rPr>
        <w:t>)</w:t>
      </w:r>
    </w:p>
    <w:p w14:paraId="67E0C74E" w14:textId="67465538" w:rsidR="00A603C0" w:rsidRDefault="00065740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DSHS is s</w:t>
      </w:r>
      <w:r w:rsidR="00BB1E71">
        <w:rPr>
          <w:sz w:val="24"/>
          <w:szCs w:val="24"/>
        </w:rPr>
        <w:t xml:space="preserve">till collecting data for </w:t>
      </w:r>
      <w:r>
        <w:rPr>
          <w:sz w:val="24"/>
          <w:szCs w:val="24"/>
        </w:rPr>
        <w:t xml:space="preserve">the </w:t>
      </w:r>
      <w:r w:rsidR="00BB1E71">
        <w:rPr>
          <w:sz w:val="24"/>
          <w:szCs w:val="24"/>
        </w:rPr>
        <w:t xml:space="preserve">EMS Trauma </w:t>
      </w:r>
      <w:r>
        <w:rPr>
          <w:sz w:val="24"/>
          <w:szCs w:val="24"/>
        </w:rPr>
        <w:t>R</w:t>
      </w:r>
      <w:r w:rsidR="00BB1E71">
        <w:rPr>
          <w:sz w:val="24"/>
          <w:szCs w:val="24"/>
        </w:rPr>
        <w:t>egistry</w:t>
      </w:r>
      <w:r>
        <w:rPr>
          <w:sz w:val="24"/>
          <w:szCs w:val="24"/>
        </w:rPr>
        <w:t>.</w:t>
      </w:r>
    </w:p>
    <w:p w14:paraId="0B77BDAB" w14:textId="4BEE3881" w:rsidR="00BB1E71" w:rsidRDefault="00065740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DSHS reported that some </w:t>
      </w:r>
      <w:r w:rsidR="00BB1E71">
        <w:rPr>
          <w:sz w:val="24"/>
          <w:szCs w:val="24"/>
        </w:rPr>
        <w:t>COVID</w:t>
      </w:r>
      <w:r>
        <w:rPr>
          <w:sz w:val="24"/>
          <w:szCs w:val="24"/>
        </w:rPr>
        <w:t xml:space="preserve">-19 </w:t>
      </w:r>
      <w:r w:rsidR="00BB1E71">
        <w:rPr>
          <w:sz w:val="24"/>
          <w:szCs w:val="24"/>
        </w:rPr>
        <w:t xml:space="preserve">patients </w:t>
      </w:r>
      <w:r>
        <w:rPr>
          <w:sz w:val="24"/>
          <w:szCs w:val="24"/>
        </w:rPr>
        <w:t>are self-transporting to hospitals and parking/remaining</w:t>
      </w:r>
      <w:r w:rsidR="00BB1E71">
        <w:rPr>
          <w:sz w:val="24"/>
          <w:szCs w:val="24"/>
        </w:rPr>
        <w:t xml:space="preserve"> outside of </w:t>
      </w:r>
      <w:r>
        <w:rPr>
          <w:sz w:val="24"/>
          <w:szCs w:val="24"/>
        </w:rPr>
        <w:t>the medical facilities</w:t>
      </w:r>
      <w:r w:rsidR="00BB1E71">
        <w:rPr>
          <w:sz w:val="24"/>
          <w:szCs w:val="24"/>
        </w:rPr>
        <w:t xml:space="preserve">. </w:t>
      </w:r>
    </w:p>
    <w:p w14:paraId="315C004C" w14:textId="5D995427" w:rsidR="00BB1E71" w:rsidRDefault="00065740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DSHS is receiving </w:t>
      </w:r>
      <w:r w:rsidR="00BB1E71">
        <w:rPr>
          <w:sz w:val="24"/>
          <w:szCs w:val="24"/>
        </w:rPr>
        <w:t>15</w:t>
      </w:r>
      <w:r>
        <w:rPr>
          <w:sz w:val="24"/>
          <w:szCs w:val="24"/>
        </w:rPr>
        <w:t xml:space="preserve">,000 </w:t>
      </w:r>
      <w:r w:rsidR="00BB1E71">
        <w:rPr>
          <w:sz w:val="24"/>
          <w:szCs w:val="24"/>
        </w:rPr>
        <w:t>-20</w:t>
      </w:r>
      <w:r>
        <w:rPr>
          <w:sz w:val="24"/>
          <w:szCs w:val="24"/>
        </w:rPr>
        <w:t>,000</w:t>
      </w:r>
      <w:r w:rsidR="00BB1E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COVID-19 </w:t>
      </w:r>
      <w:r w:rsidR="00BB1E71">
        <w:rPr>
          <w:sz w:val="24"/>
          <w:szCs w:val="24"/>
        </w:rPr>
        <w:t xml:space="preserve">records per day. </w:t>
      </w:r>
      <w:r>
        <w:rPr>
          <w:sz w:val="24"/>
          <w:szCs w:val="24"/>
        </w:rPr>
        <w:t>The Department is u</w:t>
      </w:r>
      <w:r w:rsidR="00BB1E71">
        <w:rPr>
          <w:sz w:val="24"/>
          <w:szCs w:val="24"/>
        </w:rPr>
        <w:t xml:space="preserve">pdating </w:t>
      </w:r>
      <w:r>
        <w:rPr>
          <w:sz w:val="24"/>
          <w:szCs w:val="24"/>
        </w:rPr>
        <w:t xml:space="preserve">their </w:t>
      </w:r>
      <w:r w:rsidR="00BB1E71">
        <w:rPr>
          <w:sz w:val="24"/>
          <w:szCs w:val="24"/>
        </w:rPr>
        <w:t xml:space="preserve">database </w:t>
      </w:r>
      <w:r>
        <w:rPr>
          <w:sz w:val="24"/>
          <w:szCs w:val="24"/>
        </w:rPr>
        <w:t xml:space="preserve">to ensure </w:t>
      </w:r>
      <w:r w:rsidR="00BB1E71">
        <w:rPr>
          <w:sz w:val="24"/>
          <w:szCs w:val="24"/>
        </w:rPr>
        <w:t xml:space="preserve">timely reporting </w:t>
      </w:r>
      <w:r>
        <w:rPr>
          <w:sz w:val="24"/>
          <w:szCs w:val="24"/>
        </w:rPr>
        <w:t>so information can be assessed by a</w:t>
      </w:r>
      <w:r w:rsidR="00BB1E71">
        <w:rPr>
          <w:sz w:val="24"/>
          <w:szCs w:val="24"/>
        </w:rPr>
        <w:t xml:space="preserve">nalysts. </w:t>
      </w:r>
      <w:r>
        <w:rPr>
          <w:sz w:val="24"/>
          <w:szCs w:val="24"/>
        </w:rPr>
        <w:t>DSHS is also trying to determine</w:t>
      </w:r>
      <w:r w:rsidR="00BB1E71">
        <w:rPr>
          <w:sz w:val="24"/>
          <w:szCs w:val="24"/>
        </w:rPr>
        <w:t xml:space="preserve"> if crash records are </w:t>
      </w:r>
      <w:r>
        <w:rPr>
          <w:sz w:val="24"/>
          <w:szCs w:val="24"/>
        </w:rPr>
        <w:t xml:space="preserve">being </w:t>
      </w:r>
      <w:r w:rsidR="00BB1E71">
        <w:rPr>
          <w:sz w:val="24"/>
          <w:szCs w:val="24"/>
        </w:rPr>
        <w:t>linked to COVID</w:t>
      </w:r>
      <w:r>
        <w:rPr>
          <w:sz w:val="24"/>
          <w:szCs w:val="24"/>
        </w:rPr>
        <w:t>-19 EMS calls for service</w:t>
      </w:r>
      <w:r w:rsidR="00BB1E71">
        <w:rPr>
          <w:sz w:val="24"/>
          <w:szCs w:val="24"/>
        </w:rPr>
        <w:t xml:space="preserve">. EMS </w:t>
      </w:r>
      <w:r>
        <w:rPr>
          <w:sz w:val="24"/>
          <w:szCs w:val="24"/>
        </w:rPr>
        <w:t>first responders are</w:t>
      </w:r>
      <w:r w:rsidR="00BB1E71">
        <w:rPr>
          <w:sz w:val="24"/>
          <w:szCs w:val="24"/>
        </w:rPr>
        <w:t xml:space="preserve"> being </w:t>
      </w:r>
      <w:r w:rsidR="00215CB0">
        <w:rPr>
          <w:sz w:val="24"/>
          <w:szCs w:val="24"/>
        </w:rPr>
        <w:t xml:space="preserve">alerted to possible COVID-19 exposure risk when responding to calls for service involving roadway crashes. </w:t>
      </w:r>
      <w:r w:rsidR="00BB1E71">
        <w:rPr>
          <w:sz w:val="24"/>
          <w:szCs w:val="24"/>
        </w:rPr>
        <w:t xml:space="preserve"> </w:t>
      </w:r>
    </w:p>
    <w:p w14:paraId="53398B9E" w14:textId="77777777" w:rsidR="00215CB0" w:rsidRPr="00215CB0" w:rsidRDefault="00BB1E71" w:rsidP="00215CB0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15CB0">
        <w:rPr>
          <w:sz w:val="24"/>
          <w:szCs w:val="24"/>
        </w:rPr>
        <w:t xml:space="preserve">Dan </w:t>
      </w:r>
      <w:r w:rsidR="00215CB0" w:rsidRPr="00215CB0">
        <w:rPr>
          <w:sz w:val="24"/>
          <w:szCs w:val="24"/>
        </w:rPr>
        <w:t xml:space="preserve">Dao reported that he </w:t>
      </w:r>
      <w:r w:rsidRPr="00215CB0">
        <w:rPr>
          <w:sz w:val="24"/>
          <w:szCs w:val="24"/>
        </w:rPr>
        <w:t>will be transitioning to anothe</w:t>
      </w:r>
      <w:r w:rsidR="00215CB0" w:rsidRPr="00215CB0">
        <w:rPr>
          <w:sz w:val="24"/>
          <w:szCs w:val="24"/>
        </w:rPr>
        <w:t>r position and will no longer be participating as a member of the TRCC</w:t>
      </w:r>
      <w:r w:rsidRPr="00215CB0">
        <w:rPr>
          <w:sz w:val="24"/>
          <w:szCs w:val="24"/>
        </w:rPr>
        <w:t xml:space="preserve">. </w:t>
      </w:r>
      <w:r w:rsidR="00215CB0" w:rsidRPr="00215CB0">
        <w:rPr>
          <w:sz w:val="24"/>
          <w:szCs w:val="24"/>
        </w:rPr>
        <w:t>Dan thanked Larry and TRCC for their support of DSHS and the EMS/Trauma registry project.</w:t>
      </w:r>
    </w:p>
    <w:p w14:paraId="591D9203" w14:textId="16793E0C" w:rsidR="00BB1E71" w:rsidRDefault="00BB1E71" w:rsidP="00E61E3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M</w:t>
      </w:r>
      <w:r w:rsidR="008317F0">
        <w:rPr>
          <w:sz w:val="24"/>
          <w:szCs w:val="24"/>
        </w:rPr>
        <w:t>any m</w:t>
      </w:r>
      <w:r>
        <w:rPr>
          <w:sz w:val="24"/>
          <w:szCs w:val="24"/>
        </w:rPr>
        <w:t xml:space="preserve">embers </w:t>
      </w:r>
      <w:r w:rsidR="00215CB0">
        <w:rPr>
          <w:sz w:val="24"/>
          <w:szCs w:val="24"/>
        </w:rPr>
        <w:t xml:space="preserve">of the TRCC </w:t>
      </w:r>
      <w:r>
        <w:rPr>
          <w:sz w:val="24"/>
          <w:szCs w:val="24"/>
        </w:rPr>
        <w:t xml:space="preserve">wished </w:t>
      </w:r>
      <w:r w:rsidR="00215CB0">
        <w:rPr>
          <w:sz w:val="24"/>
          <w:szCs w:val="24"/>
        </w:rPr>
        <w:t>Dan well</w:t>
      </w:r>
      <w:r>
        <w:rPr>
          <w:sz w:val="24"/>
          <w:szCs w:val="24"/>
        </w:rPr>
        <w:t xml:space="preserve"> </w:t>
      </w:r>
      <w:r w:rsidR="00215CB0">
        <w:rPr>
          <w:sz w:val="24"/>
          <w:szCs w:val="24"/>
        </w:rPr>
        <w:t xml:space="preserve">and success </w:t>
      </w:r>
      <w:r>
        <w:rPr>
          <w:sz w:val="24"/>
          <w:szCs w:val="24"/>
        </w:rPr>
        <w:t>in his future endeavors.</w:t>
      </w:r>
    </w:p>
    <w:p w14:paraId="083375F8" w14:textId="7643E32D" w:rsidR="00BB1E71" w:rsidRDefault="00BB1E71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Michael Spencer w</w:t>
      </w:r>
      <w:r w:rsidR="00215CB0">
        <w:rPr>
          <w:sz w:val="24"/>
          <w:szCs w:val="24"/>
        </w:rPr>
        <w:t>as named</w:t>
      </w:r>
      <w:r w:rsidR="008317F0">
        <w:rPr>
          <w:sz w:val="24"/>
          <w:szCs w:val="24"/>
        </w:rPr>
        <w:t xml:space="preserve"> Dan Dao</w:t>
      </w:r>
      <w:r w:rsidR="00215CB0">
        <w:rPr>
          <w:sz w:val="24"/>
          <w:szCs w:val="24"/>
        </w:rPr>
        <w:t>’s successor</w:t>
      </w:r>
      <w:r w:rsidR="008317F0">
        <w:rPr>
          <w:sz w:val="24"/>
          <w:szCs w:val="24"/>
        </w:rPr>
        <w:t xml:space="preserve"> </w:t>
      </w:r>
      <w:r w:rsidR="00215CB0">
        <w:rPr>
          <w:sz w:val="24"/>
          <w:szCs w:val="24"/>
        </w:rPr>
        <w:t xml:space="preserve">as the representative for DSHS on </w:t>
      </w:r>
      <w:r>
        <w:rPr>
          <w:sz w:val="24"/>
          <w:szCs w:val="24"/>
        </w:rPr>
        <w:t>the TRCC</w:t>
      </w:r>
      <w:r w:rsidR="00215CB0">
        <w:rPr>
          <w:sz w:val="24"/>
          <w:szCs w:val="24"/>
        </w:rPr>
        <w:t>.</w:t>
      </w:r>
    </w:p>
    <w:p w14:paraId="629ED0BA" w14:textId="5C4CE5F4" w:rsidR="009A1166" w:rsidRPr="00F1733A" w:rsidRDefault="009A1166" w:rsidP="009A1166">
      <w:pPr>
        <w:numPr>
          <w:ilvl w:val="1"/>
          <w:numId w:val="1"/>
        </w:numPr>
        <w:spacing w:line="360" w:lineRule="auto"/>
        <w:rPr>
          <w:b/>
          <w:bCs/>
          <w:sz w:val="24"/>
          <w:szCs w:val="24"/>
        </w:rPr>
      </w:pPr>
      <w:r w:rsidRPr="00F1733A">
        <w:rPr>
          <w:sz w:val="24"/>
          <w:szCs w:val="24"/>
        </w:rPr>
        <w:t>TxDMV</w:t>
      </w:r>
      <w:r w:rsidR="00A603C0" w:rsidRPr="00F1733A">
        <w:rPr>
          <w:sz w:val="24"/>
          <w:szCs w:val="24"/>
        </w:rPr>
        <w:t xml:space="preserve"> (</w:t>
      </w:r>
      <w:r w:rsidR="008317F0" w:rsidRPr="00F1733A">
        <w:rPr>
          <w:sz w:val="24"/>
          <w:szCs w:val="24"/>
        </w:rPr>
        <w:t>Tim Thompson</w:t>
      </w:r>
      <w:r w:rsidR="00A603C0" w:rsidRPr="00F1733A">
        <w:rPr>
          <w:b/>
          <w:bCs/>
          <w:sz w:val="24"/>
          <w:szCs w:val="24"/>
        </w:rPr>
        <w:t>)</w:t>
      </w:r>
    </w:p>
    <w:p w14:paraId="1498BD3C" w14:textId="60A8D06B" w:rsidR="00A603C0" w:rsidRDefault="00215CB0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Mr. Thompson indicated that </w:t>
      </w:r>
      <w:r w:rsidR="00E61E3B">
        <w:rPr>
          <w:sz w:val="24"/>
          <w:szCs w:val="24"/>
        </w:rPr>
        <w:t xml:space="preserve">he </w:t>
      </w:r>
      <w:r>
        <w:rPr>
          <w:sz w:val="24"/>
          <w:szCs w:val="24"/>
        </w:rPr>
        <w:t>is retiring from TxDMV and that t</w:t>
      </w:r>
      <w:r w:rsidR="008317F0">
        <w:rPr>
          <w:sz w:val="24"/>
          <w:szCs w:val="24"/>
        </w:rPr>
        <w:t xml:space="preserve">his </w:t>
      </w:r>
      <w:r>
        <w:rPr>
          <w:sz w:val="24"/>
          <w:szCs w:val="24"/>
        </w:rPr>
        <w:t xml:space="preserve">would be his </w:t>
      </w:r>
      <w:r w:rsidR="008317F0">
        <w:rPr>
          <w:sz w:val="24"/>
          <w:szCs w:val="24"/>
        </w:rPr>
        <w:t xml:space="preserve">last </w:t>
      </w:r>
      <w:r>
        <w:rPr>
          <w:sz w:val="24"/>
          <w:szCs w:val="24"/>
        </w:rPr>
        <w:t xml:space="preserve">TRCC </w:t>
      </w:r>
      <w:r w:rsidR="008317F0">
        <w:rPr>
          <w:sz w:val="24"/>
          <w:szCs w:val="24"/>
        </w:rPr>
        <w:t>meeting.</w:t>
      </w:r>
      <w:r>
        <w:rPr>
          <w:sz w:val="24"/>
          <w:szCs w:val="24"/>
        </w:rPr>
        <w:t xml:space="preserve"> Many members of the TRCC wished Tim well and success in his retirement. </w:t>
      </w:r>
    </w:p>
    <w:p w14:paraId="51051039" w14:textId="172A2FEF" w:rsidR="008317F0" w:rsidRDefault="008317F0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DC3427">
        <w:rPr>
          <w:sz w:val="24"/>
          <w:szCs w:val="24"/>
        </w:rPr>
        <w:t>he TxDMV</w:t>
      </w:r>
      <w:r>
        <w:rPr>
          <w:sz w:val="24"/>
          <w:szCs w:val="24"/>
        </w:rPr>
        <w:t xml:space="preserve"> ha</w:t>
      </w:r>
      <w:r w:rsidR="00DC3427">
        <w:rPr>
          <w:sz w:val="24"/>
          <w:szCs w:val="24"/>
        </w:rPr>
        <w:t>s hired</w:t>
      </w:r>
      <w:r>
        <w:rPr>
          <w:sz w:val="24"/>
          <w:szCs w:val="24"/>
        </w:rPr>
        <w:t xml:space="preserve"> </w:t>
      </w:r>
      <w:r w:rsidR="00DC3427">
        <w:rPr>
          <w:sz w:val="24"/>
          <w:szCs w:val="24"/>
        </w:rPr>
        <w:t xml:space="preserve">Roland Luna as their </w:t>
      </w:r>
      <w:r>
        <w:rPr>
          <w:sz w:val="24"/>
          <w:szCs w:val="24"/>
        </w:rPr>
        <w:t xml:space="preserve">new </w:t>
      </w:r>
      <w:r w:rsidR="00DC3427">
        <w:rPr>
          <w:sz w:val="24"/>
          <w:szCs w:val="24"/>
        </w:rPr>
        <w:t>D</w:t>
      </w:r>
      <w:r>
        <w:rPr>
          <w:sz w:val="24"/>
          <w:szCs w:val="24"/>
        </w:rPr>
        <w:t>irector</w:t>
      </w:r>
      <w:r w:rsidR="00DC342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C3427">
        <w:rPr>
          <w:sz w:val="24"/>
          <w:szCs w:val="24"/>
        </w:rPr>
        <w:t xml:space="preserve">Mr. </w:t>
      </w:r>
      <w:r>
        <w:rPr>
          <w:sz w:val="24"/>
          <w:szCs w:val="24"/>
        </w:rPr>
        <w:t xml:space="preserve">Luna will </w:t>
      </w:r>
      <w:r w:rsidR="00DC3427">
        <w:rPr>
          <w:sz w:val="24"/>
          <w:szCs w:val="24"/>
        </w:rPr>
        <w:t xml:space="preserve">serve as the TxDMV’s representative to the TRCC </w:t>
      </w:r>
      <w:r>
        <w:rPr>
          <w:sz w:val="24"/>
          <w:szCs w:val="24"/>
        </w:rPr>
        <w:t xml:space="preserve">until </w:t>
      </w:r>
      <w:r w:rsidR="00DC3427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new replacement </w:t>
      </w:r>
      <w:r w:rsidR="00DC3427">
        <w:rPr>
          <w:sz w:val="24"/>
          <w:szCs w:val="24"/>
        </w:rPr>
        <w:t xml:space="preserve">can be </w:t>
      </w:r>
      <w:r>
        <w:rPr>
          <w:sz w:val="24"/>
          <w:szCs w:val="24"/>
        </w:rPr>
        <w:t>made.</w:t>
      </w:r>
    </w:p>
    <w:p w14:paraId="68FFD4F8" w14:textId="2738774A" w:rsidR="008317F0" w:rsidRPr="00215CB0" w:rsidRDefault="00DC3427" w:rsidP="00215CB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8317F0">
        <w:rPr>
          <w:sz w:val="24"/>
          <w:szCs w:val="24"/>
        </w:rPr>
        <w:t xml:space="preserve"> Texas </w:t>
      </w:r>
      <w:r>
        <w:rPr>
          <w:sz w:val="24"/>
          <w:szCs w:val="24"/>
        </w:rPr>
        <w:t>V</w:t>
      </w:r>
      <w:r w:rsidR="008317F0">
        <w:rPr>
          <w:sz w:val="24"/>
          <w:szCs w:val="24"/>
        </w:rPr>
        <w:t xml:space="preserve">ehicle </w:t>
      </w:r>
      <w:r>
        <w:rPr>
          <w:sz w:val="24"/>
          <w:szCs w:val="24"/>
        </w:rPr>
        <w:t>P</w:t>
      </w:r>
      <w:r w:rsidR="008317F0">
        <w:rPr>
          <w:sz w:val="24"/>
          <w:szCs w:val="24"/>
        </w:rPr>
        <w:t xml:space="preserve">erformance </w:t>
      </w:r>
      <w:r>
        <w:rPr>
          <w:sz w:val="24"/>
          <w:szCs w:val="24"/>
        </w:rPr>
        <w:t>M</w:t>
      </w:r>
      <w:r w:rsidR="008317F0">
        <w:rPr>
          <w:sz w:val="24"/>
          <w:szCs w:val="24"/>
        </w:rPr>
        <w:t xml:space="preserve">easures document </w:t>
      </w:r>
      <w:r>
        <w:rPr>
          <w:sz w:val="24"/>
          <w:szCs w:val="24"/>
        </w:rPr>
        <w:t xml:space="preserve">was forwarded to </w:t>
      </w:r>
      <w:r w:rsidR="008317F0">
        <w:rPr>
          <w:sz w:val="24"/>
          <w:szCs w:val="24"/>
        </w:rPr>
        <w:t>Jon</w:t>
      </w:r>
      <w:r>
        <w:rPr>
          <w:sz w:val="24"/>
          <w:szCs w:val="24"/>
        </w:rPr>
        <w:t xml:space="preserve"> Graber at Texas A&amp;M Transportation Institute (TTI). Any follow-up needing to be made on this document should be coordinated through </w:t>
      </w:r>
      <w:r w:rsidR="008317F0">
        <w:rPr>
          <w:sz w:val="24"/>
          <w:szCs w:val="24"/>
        </w:rPr>
        <w:t>Clint Thompson.</w:t>
      </w:r>
    </w:p>
    <w:p w14:paraId="59F7CEC9" w14:textId="6B492D31" w:rsidR="009A1166" w:rsidRPr="00F1733A" w:rsidRDefault="009A1166" w:rsidP="009A1166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F1733A">
        <w:rPr>
          <w:sz w:val="24"/>
          <w:szCs w:val="24"/>
        </w:rPr>
        <w:t>DPS-DL</w:t>
      </w:r>
      <w:r w:rsidR="00A603C0" w:rsidRPr="00F1733A">
        <w:rPr>
          <w:sz w:val="24"/>
          <w:szCs w:val="24"/>
        </w:rPr>
        <w:t xml:space="preserve"> (</w:t>
      </w:r>
      <w:r w:rsidR="008317F0" w:rsidRPr="00F1733A">
        <w:rPr>
          <w:sz w:val="24"/>
          <w:szCs w:val="24"/>
        </w:rPr>
        <w:t>Angie Suarez</w:t>
      </w:r>
      <w:r w:rsidR="00A603C0" w:rsidRPr="00F1733A">
        <w:rPr>
          <w:sz w:val="24"/>
          <w:szCs w:val="24"/>
        </w:rPr>
        <w:t>)</w:t>
      </w:r>
    </w:p>
    <w:p w14:paraId="43583EE7" w14:textId="5FACBEA6" w:rsidR="00F73211" w:rsidRDefault="00DC3427" w:rsidP="00A603C0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DPS-DL </w:t>
      </w:r>
      <w:r w:rsidR="00F73211">
        <w:rPr>
          <w:sz w:val="24"/>
          <w:szCs w:val="24"/>
        </w:rPr>
        <w:t xml:space="preserve">HUB data base conversations are moving forward </w:t>
      </w:r>
      <w:r>
        <w:rPr>
          <w:sz w:val="24"/>
          <w:szCs w:val="24"/>
        </w:rPr>
        <w:t>as planned.</w:t>
      </w:r>
      <w:r w:rsidR="00F73211">
        <w:rPr>
          <w:sz w:val="24"/>
          <w:szCs w:val="24"/>
        </w:rPr>
        <w:t xml:space="preserve"> </w:t>
      </w:r>
    </w:p>
    <w:p w14:paraId="7D2F17E9" w14:textId="6E036978" w:rsidR="00DC3427" w:rsidRPr="00E61E3B" w:rsidRDefault="00DC3427" w:rsidP="00DC3427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Ms. Suarez and her staff are g</w:t>
      </w:r>
      <w:r w:rsidR="00F73211">
        <w:rPr>
          <w:sz w:val="24"/>
          <w:szCs w:val="24"/>
        </w:rPr>
        <w:t xml:space="preserve">etting acclimated to </w:t>
      </w:r>
      <w:r>
        <w:rPr>
          <w:sz w:val="24"/>
          <w:szCs w:val="24"/>
        </w:rPr>
        <w:t>re-</w:t>
      </w:r>
      <w:r w:rsidR="00F73211">
        <w:rPr>
          <w:sz w:val="24"/>
          <w:szCs w:val="24"/>
        </w:rPr>
        <w:t>opening DL offices and distributing DL’s in light of COVID</w:t>
      </w:r>
      <w:r>
        <w:rPr>
          <w:sz w:val="24"/>
          <w:szCs w:val="24"/>
        </w:rPr>
        <w:t>-19 pandemic.</w:t>
      </w:r>
    </w:p>
    <w:p w14:paraId="6E2A2212" w14:textId="5BD3CC0E" w:rsidR="009A1166" w:rsidRPr="00F1733A" w:rsidRDefault="009A1166" w:rsidP="009A1166">
      <w:pPr>
        <w:numPr>
          <w:ilvl w:val="1"/>
          <w:numId w:val="1"/>
        </w:numPr>
        <w:spacing w:line="360" w:lineRule="auto"/>
        <w:rPr>
          <w:sz w:val="24"/>
          <w:szCs w:val="24"/>
        </w:rPr>
      </w:pPr>
      <w:r w:rsidRPr="00F1733A">
        <w:rPr>
          <w:sz w:val="24"/>
          <w:szCs w:val="24"/>
        </w:rPr>
        <w:lastRenderedPageBreak/>
        <w:t>TxDOT-CRIS</w:t>
      </w:r>
      <w:r w:rsidR="00A603C0" w:rsidRPr="00F1733A">
        <w:rPr>
          <w:sz w:val="24"/>
          <w:szCs w:val="24"/>
        </w:rPr>
        <w:t xml:space="preserve"> (Jim</w:t>
      </w:r>
      <w:r w:rsidR="00F73211" w:rsidRPr="00F1733A">
        <w:rPr>
          <w:sz w:val="24"/>
          <w:szCs w:val="24"/>
        </w:rPr>
        <w:t xml:space="preserve"> Hollis</w:t>
      </w:r>
      <w:r w:rsidR="00A603C0" w:rsidRPr="00F1733A">
        <w:rPr>
          <w:sz w:val="24"/>
          <w:szCs w:val="24"/>
        </w:rPr>
        <w:t>)</w:t>
      </w:r>
    </w:p>
    <w:p w14:paraId="62996EB7" w14:textId="7D7EA5D8" w:rsidR="00F73211" w:rsidRDefault="00F73211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Jan</w:t>
      </w:r>
      <w:r w:rsidR="00DC3427">
        <w:rPr>
          <w:sz w:val="24"/>
          <w:szCs w:val="24"/>
        </w:rPr>
        <w:t>uary</w:t>
      </w:r>
      <w:r>
        <w:rPr>
          <w:sz w:val="24"/>
          <w:szCs w:val="24"/>
        </w:rPr>
        <w:t xml:space="preserve"> </w:t>
      </w:r>
      <w:r w:rsidR="007D7FA9">
        <w:rPr>
          <w:sz w:val="24"/>
          <w:szCs w:val="24"/>
        </w:rPr>
        <w:t xml:space="preserve">release </w:t>
      </w:r>
      <w:r>
        <w:rPr>
          <w:sz w:val="24"/>
          <w:szCs w:val="24"/>
        </w:rPr>
        <w:t xml:space="preserve">21.01 enhancements </w:t>
      </w:r>
      <w:r w:rsidR="00DC3427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maintenance </w:t>
      </w:r>
      <w:r w:rsidR="00DC3427">
        <w:rPr>
          <w:sz w:val="24"/>
          <w:szCs w:val="24"/>
        </w:rPr>
        <w:t xml:space="preserve">have been performed on the </w:t>
      </w:r>
      <w:r>
        <w:rPr>
          <w:sz w:val="24"/>
          <w:szCs w:val="24"/>
        </w:rPr>
        <w:t>CRIS system</w:t>
      </w:r>
      <w:r w:rsidR="00DC3427">
        <w:rPr>
          <w:sz w:val="24"/>
          <w:szCs w:val="24"/>
        </w:rPr>
        <w:t>. This includes</w:t>
      </w:r>
      <w:r>
        <w:rPr>
          <w:sz w:val="24"/>
          <w:szCs w:val="24"/>
        </w:rPr>
        <w:t xml:space="preserve"> security updates</w:t>
      </w:r>
      <w:r w:rsidR="00DC3427">
        <w:rPr>
          <w:sz w:val="24"/>
          <w:szCs w:val="24"/>
        </w:rPr>
        <w:t>,</w:t>
      </w:r>
      <w:r>
        <w:rPr>
          <w:sz w:val="24"/>
          <w:szCs w:val="24"/>
        </w:rPr>
        <w:t xml:space="preserve"> enhancing sign on </w:t>
      </w:r>
      <w:r w:rsidR="00DC3427">
        <w:rPr>
          <w:sz w:val="24"/>
          <w:szCs w:val="24"/>
        </w:rPr>
        <w:t xml:space="preserve">options </w:t>
      </w:r>
      <w:r>
        <w:rPr>
          <w:sz w:val="24"/>
          <w:szCs w:val="24"/>
        </w:rPr>
        <w:t xml:space="preserve">and </w:t>
      </w:r>
      <w:r w:rsidR="000B03D6">
        <w:rPr>
          <w:sz w:val="24"/>
          <w:szCs w:val="24"/>
        </w:rPr>
        <w:t>authorizations</w:t>
      </w:r>
      <w:r>
        <w:rPr>
          <w:sz w:val="24"/>
          <w:szCs w:val="24"/>
        </w:rPr>
        <w:t xml:space="preserve"> </w:t>
      </w:r>
      <w:r w:rsidR="00DC3427">
        <w:rPr>
          <w:sz w:val="24"/>
          <w:szCs w:val="24"/>
        </w:rPr>
        <w:t>for data retrieval.</w:t>
      </w:r>
      <w:r>
        <w:rPr>
          <w:sz w:val="24"/>
          <w:szCs w:val="24"/>
        </w:rPr>
        <w:t xml:space="preserve"> </w:t>
      </w:r>
    </w:p>
    <w:p w14:paraId="53B12B2F" w14:textId="77777777" w:rsidR="00DC3427" w:rsidRDefault="00DC3427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Additional enhancements to CRIS include:</w:t>
      </w:r>
    </w:p>
    <w:p w14:paraId="3BDDC48A" w14:textId="47000BF2" w:rsidR="00DC3427" w:rsidRDefault="00F73211" w:rsidP="00DC3427">
      <w:pPr>
        <w:numPr>
          <w:ilvl w:val="3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CR-3 code sheet updates</w:t>
      </w:r>
      <w:r w:rsidR="001C09CE">
        <w:rPr>
          <w:sz w:val="24"/>
          <w:szCs w:val="24"/>
        </w:rPr>
        <w:t>.</w:t>
      </w:r>
    </w:p>
    <w:p w14:paraId="246B3B38" w14:textId="4A8507FF" w:rsidR="007D7FA9" w:rsidRDefault="00F73211" w:rsidP="007D7FA9">
      <w:pPr>
        <w:numPr>
          <w:ilvl w:val="3"/>
          <w:numId w:val="1"/>
        </w:numPr>
        <w:spacing w:line="360" w:lineRule="auto"/>
        <w:rPr>
          <w:sz w:val="24"/>
          <w:szCs w:val="24"/>
        </w:rPr>
      </w:pPr>
      <w:r w:rsidRPr="007D7FA9">
        <w:rPr>
          <w:sz w:val="24"/>
          <w:szCs w:val="24"/>
        </w:rPr>
        <w:t xml:space="preserve">Added interpretive </w:t>
      </w:r>
      <w:r w:rsidR="00E61E3B">
        <w:rPr>
          <w:sz w:val="24"/>
          <w:szCs w:val="24"/>
        </w:rPr>
        <w:t>f</w:t>
      </w:r>
      <w:r w:rsidR="000B03D6" w:rsidRPr="007D7FA9">
        <w:rPr>
          <w:sz w:val="24"/>
          <w:szCs w:val="24"/>
        </w:rPr>
        <w:t>ields</w:t>
      </w:r>
      <w:r w:rsidR="001C09CE">
        <w:rPr>
          <w:sz w:val="24"/>
          <w:szCs w:val="24"/>
        </w:rPr>
        <w:t>.</w:t>
      </w:r>
    </w:p>
    <w:p w14:paraId="5A14FE48" w14:textId="2107AE5A" w:rsidR="00F73211" w:rsidRPr="007D7FA9" w:rsidRDefault="00F73211" w:rsidP="007D7FA9">
      <w:pPr>
        <w:numPr>
          <w:ilvl w:val="3"/>
          <w:numId w:val="1"/>
        </w:numPr>
        <w:spacing w:line="360" w:lineRule="auto"/>
        <w:rPr>
          <w:sz w:val="24"/>
          <w:szCs w:val="24"/>
        </w:rPr>
      </w:pPr>
      <w:r w:rsidRPr="007D7FA9">
        <w:rPr>
          <w:sz w:val="24"/>
          <w:szCs w:val="24"/>
        </w:rPr>
        <w:t>Update</w:t>
      </w:r>
      <w:r w:rsidR="007D7FA9">
        <w:rPr>
          <w:sz w:val="24"/>
          <w:szCs w:val="24"/>
        </w:rPr>
        <w:t>d</w:t>
      </w:r>
      <w:r w:rsidRPr="007D7FA9">
        <w:rPr>
          <w:sz w:val="24"/>
          <w:szCs w:val="24"/>
        </w:rPr>
        <w:t xml:space="preserve"> </w:t>
      </w:r>
      <w:r w:rsidR="007D7FA9">
        <w:rPr>
          <w:sz w:val="24"/>
          <w:szCs w:val="24"/>
        </w:rPr>
        <w:t>the</w:t>
      </w:r>
      <w:r w:rsidRPr="007D7FA9">
        <w:rPr>
          <w:sz w:val="24"/>
          <w:szCs w:val="24"/>
        </w:rPr>
        <w:t xml:space="preserve"> serve</w:t>
      </w:r>
      <w:r w:rsidR="007D7FA9">
        <w:rPr>
          <w:sz w:val="24"/>
          <w:szCs w:val="24"/>
        </w:rPr>
        <w:t>r</w:t>
      </w:r>
      <w:r w:rsidRPr="007D7FA9">
        <w:rPr>
          <w:sz w:val="24"/>
          <w:szCs w:val="24"/>
        </w:rPr>
        <w:t>s to 2019 and Java</w:t>
      </w:r>
      <w:r w:rsidR="001C09CE">
        <w:rPr>
          <w:sz w:val="24"/>
          <w:szCs w:val="24"/>
        </w:rPr>
        <w:t>.</w:t>
      </w:r>
      <w:r w:rsidRPr="007D7FA9">
        <w:rPr>
          <w:sz w:val="24"/>
          <w:szCs w:val="24"/>
        </w:rPr>
        <w:t xml:space="preserve"> </w:t>
      </w:r>
    </w:p>
    <w:p w14:paraId="1F258FC2" w14:textId="590E35D2" w:rsidR="00F73211" w:rsidRDefault="00F73211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Upcoming </w:t>
      </w:r>
      <w:r w:rsidR="007D7FA9">
        <w:rPr>
          <w:sz w:val="24"/>
          <w:szCs w:val="24"/>
        </w:rPr>
        <w:t xml:space="preserve">CRIS </w:t>
      </w:r>
      <w:r>
        <w:rPr>
          <w:sz w:val="24"/>
          <w:szCs w:val="24"/>
        </w:rPr>
        <w:t xml:space="preserve">releases for 2021 </w:t>
      </w:r>
      <w:r w:rsidR="007D7FA9">
        <w:rPr>
          <w:sz w:val="24"/>
          <w:szCs w:val="24"/>
        </w:rPr>
        <w:t xml:space="preserve">include </w:t>
      </w:r>
      <w:r w:rsidR="000B03D6">
        <w:rPr>
          <w:sz w:val="24"/>
          <w:szCs w:val="24"/>
        </w:rPr>
        <w:t>developing</w:t>
      </w:r>
      <w:r>
        <w:rPr>
          <w:sz w:val="24"/>
          <w:szCs w:val="24"/>
        </w:rPr>
        <w:t xml:space="preserve"> spec </w:t>
      </w:r>
      <w:r w:rsidR="000B03D6">
        <w:rPr>
          <w:sz w:val="24"/>
          <w:szCs w:val="24"/>
        </w:rPr>
        <w:t>sp</w:t>
      </w:r>
      <w:r w:rsidR="007D7FA9">
        <w:rPr>
          <w:sz w:val="24"/>
          <w:szCs w:val="24"/>
        </w:rPr>
        <w:t>atial</w:t>
      </w:r>
      <w:r>
        <w:rPr>
          <w:sz w:val="24"/>
          <w:szCs w:val="24"/>
        </w:rPr>
        <w:t xml:space="preserve"> layer upgrade</w:t>
      </w:r>
      <w:r w:rsidR="007D7FA9">
        <w:rPr>
          <w:sz w:val="24"/>
          <w:szCs w:val="24"/>
        </w:rPr>
        <w:t>s</w:t>
      </w:r>
      <w:r>
        <w:rPr>
          <w:sz w:val="24"/>
          <w:szCs w:val="24"/>
        </w:rPr>
        <w:t xml:space="preserve"> to </w:t>
      </w:r>
      <w:r w:rsidR="000B03D6">
        <w:rPr>
          <w:sz w:val="24"/>
          <w:szCs w:val="24"/>
        </w:rPr>
        <w:t>true</w:t>
      </w:r>
      <w:r>
        <w:rPr>
          <w:sz w:val="24"/>
          <w:szCs w:val="24"/>
        </w:rPr>
        <w:t xml:space="preserve"> road bid </w:t>
      </w:r>
      <w:r w:rsidR="007D7FA9">
        <w:rPr>
          <w:sz w:val="24"/>
          <w:szCs w:val="24"/>
        </w:rPr>
        <w:t xml:space="preserve">in order to enhance crash </w:t>
      </w:r>
      <w:r>
        <w:rPr>
          <w:sz w:val="24"/>
          <w:szCs w:val="24"/>
        </w:rPr>
        <w:t>location plotting</w:t>
      </w:r>
      <w:r w:rsidR="007D7FA9">
        <w:rPr>
          <w:sz w:val="24"/>
          <w:szCs w:val="24"/>
        </w:rPr>
        <w:t>, incident management, response time</w:t>
      </w:r>
      <w:r w:rsidR="001530C9">
        <w:rPr>
          <w:sz w:val="24"/>
          <w:szCs w:val="24"/>
        </w:rPr>
        <w:t>, and connectivity with system attributes and rules</w:t>
      </w:r>
      <w:r>
        <w:rPr>
          <w:sz w:val="24"/>
          <w:szCs w:val="24"/>
        </w:rPr>
        <w:t>.</w:t>
      </w:r>
    </w:p>
    <w:p w14:paraId="1FC53460" w14:textId="23521440" w:rsidR="00F73211" w:rsidRDefault="007D7FA9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Crash Records is reviewing and interpreting new</w:t>
      </w:r>
      <w:r w:rsidR="00F73211">
        <w:rPr>
          <w:sz w:val="24"/>
          <w:szCs w:val="24"/>
        </w:rPr>
        <w:t xml:space="preserve"> legislative mandates that will require </w:t>
      </w:r>
      <w:r>
        <w:rPr>
          <w:sz w:val="24"/>
          <w:szCs w:val="24"/>
        </w:rPr>
        <w:t xml:space="preserve">CR3 </w:t>
      </w:r>
      <w:r w:rsidR="00F73211">
        <w:rPr>
          <w:sz w:val="24"/>
          <w:szCs w:val="24"/>
        </w:rPr>
        <w:t xml:space="preserve">form </w:t>
      </w:r>
      <w:r>
        <w:rPr>
          <w:sz w:val="24"/>
          <w:szCs w:val="24"/>
        </w:rPr>
        <w:t>modifications.</w:t>
      </w:r>
    </w:p>
    <w:p w14:paraId="4A23C375" w14:textId="4795A647" w:rsidR="00F73211" w:rsidRDefault="007D7FA9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D</w:t>
      </w:r>
      <w:r w:rsidR="00F73211">
        <w:rPr>
          <w:sz w:val="24"/>
          <w:szCs w:val="24"/>
        </w:rPr>
        <w:t xml:space="preserve">ata </w:t>
      </w:r>
      <w:r>
        <w:rPr>
          <w:sz w:val="24"/>
          <w:szCs w:val="24"/>
        </w:rPr>
        <w:t>A</w:t>
      </w:r>
      <w:r w:rsidR="00F73211">
        <w:rPr>
          <w:sz w:val="24"/>
          <w:szCs w:val="24"/>
        </w:rPr>
        <w:t>nalysis</w:t>
      </w:r>
      <w:r>
        <w:rPr>
          <w:sz w:val="24"/>
          <w:szCs w:val="24"/>
        </w:rPr>
        <w:t xml:space="preserve"> Team is</w:t>
      </w:r>
      <w:r w:rsidR="00F73211">
        <w:rPr>
          <w:sz w:val="24"/>
          <w:szCs w:val="24"/>
        </w:rPr>
        <w:t xml:space="preserve"> </w:t>
      </w:r>
      <w:r>
        <w:rPr>
          <w:sz w:val="24"/>
          <w:szCs w:val="24"/>
        </w:rPr>
        <w:t>striving to enhance system</w:t>
      </w:r>
      <w:r w:rsidR="00F73211">
        <w:rPr>
          <w:sz w:val="24"/>
          <w:szCs w:val="24"/>
        </w:rPr>
        <w:t xml:space="preserve"> visualization tools and </w:t>
      </w:r>
      <w:r>
        <w:rPr>
          <w:sz w:val="24"/>
          <w:szCs w:val="24"/>
        </w:rPr>
        <w:t xml:space="preserve">public/stakeholder/Departmental </w:t>
      </w:r>
      <w:r w:rsidR="00F73211">
        <w:rPr>
          <w:sz w:val="24"/>
          <w:szCs w:val="24"/>
        </w:rPr>
        <w:t xml:space="preserve">access to the </w:t>
      </w:r>
      <w:r>
        <w:rPr>
          <w:sz w:val="24"/>
          <w:szCs w:val="24"/>
        </w:rPr>
        <w:t xml:space="preserve">CRIS </w:t>
      </w:r>
      <w:r w:rsidR="00F73211">
        <w:rPr>
          <w:sz w:val="24"/>
          <w:szCs w:val="24"/>
        </w:rPr>
        <w:t>data</w:t>
      </w:r>
      <w:r>
        <w:rPr>
          <w:sz w:val="24"/>
          <w:szCs w:val="24"/>
        </w:rPr>
        <w:t xml:space="preserve"> through the DIR Open Portal</w:t>
      </w:r>
      <w:r w:rsidR="00F73211">
        <w:rPr>
          <w:sz w:val="24"/>
          <w:szCs w:val="24"/>
        </w:rPr>
        <w:t xml:space="preserve">. </w:t>
      </w:r>
    </w:p>
    <w:p w14:paraId="2FFC20B0" w14:textId="14FF4BB2" w:rsidR="00F73211" w:rsidRDefault="00F73211" w:rsidP="00F73211">
      <w:pPr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D7FA9">
        <w:rPr>
          <w:sz w:val="24"/>
          <w:szCs w:val="24"/>
        </w:rPr>
        <w:t>Crash Records continues to p</w:t>
      </w:r>
      <w:r>
        <w:rPr>
          <w:sz w:val="24"/>
          <w:szCs w:val="24"/>
        </w:rPr>
        <w:t>rovid</w:t>
      </w:r>
      <w:r w:rsidR="001530C9">
        <w:rPr>
          <w:sz w:val="24"/>
          <w:szCs w:val="24"/>
        </w:rPr>
        <w:t>e</w:t>
      </w:r>
      <w:r>
        <w:rPr>
          <w:sz w:val="24"/>
          <w:szCs w:val="24"/>
        </w:rPr>
        <w:t xml:space="preserve"> support </w:t>
      </w:r>
      <w:r w:rsidR="007D7FA9">
        <w:rPr>
          <w:sz w:val="24"/>
          <w:szCs w:val="24"/>
        </w:rPr>
        <w:t xml:space="preserve">analytics </w:t>
      </w:r>
      <w:r>
        <w:rPr>
          <w:sz w:val="24"/>
          <w:szCs w:val="24"/>
        </w:rPr>
        <w:t xml:space="preserve">for </w:t>
      </w:r>
      <w:r w:rsidR="001530C9">
        <w:rPr>
          <w:sz w:val="24"/>
          <w:szCs w:val="24"/>
        </w:rPr>
        <w:t xml:space="preserve">the Departments Highway Safety Improvement Plan (HISP) </w:t>
      </w:r>
      <w:r>
        <w:rPr>
          <w:sz w:val="24"/>
          <w:szCs w:val="24"/>
        </w:rPr>
        <w:t xml:space="preserve">and </w:t>
      </w:r>
      <w:r w:rsidR="001530C9">
        <w:rPr>
          <w:sz w:val="24"/>
          <w:szCs w:val="24"/>
        </w:rPr>
        <w:t>Highway Safety Plan (</w:t>
      </w:r>
      <w:r>
        <w:rPr>
          <w:sz w:val="24"/>
          <w:szCs w:val="24"/>
        </w:rPr>
        <w:t>HSP</w:t>
      </w:r>
      <w:r w:rsidR="001530C9">
        <w:rPr>
          <w:sz w:val="24"/>
          <w:szCs w:val="24"/>
        </w:rPr>
        <w:t>)</w:t>
      </w:r>
      <w:r w:rsidR="001C09CE">
        <w:rPr>
          <w:sz w:val="24"/>
          <w:szCs w:val="24"/>
        </w:rPr>
        <w:t>.</w:t>
      </w:r>
    </w:p>
    <w:p w14:paraId="381DD6B0" w14:textId="77777777" w:rsidR="00DC3427" w:rsidRPr="00DC3427" w:rsidRDefault="00DC3427" w:rsidP="00DC3427">
      <w:pPr>
        <w:spacing w:line="360" w:lineRule="auto"/>
        <w:ind w:left="1080"/>
        <w:rPr>
          <w:sz w:val="24"/>
          <w:szCs w:val="24"/>
        </w:rPr>
      </w:pPr>
    </w:p>
    <w:p w14:paraId="2042EF77" w14:textId="5BEEB7FC" w:rsidR="00077911" w:rsidRPr="001C09CE" w:rsidRDefault="00B208C8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1C09CE">
        <w:rPr>
          <w:b/>
          <w:sz w:val="24"/>
          <w:szCs w:val="24"/>
        </w:rPr>
        <w:t xml:space="preserve">Presentations from </w:t>
      </w:r>
      <w:bookmarkStart w:id="0" w:name="_Hlk62662655"/>
      <w:r w:rsidRPr="001C09CE">
        <w:rPr>
          <w:b/>
          <w:sz w:val="24"/>
          <w:szCs w:val="24"/>
        </w:rPr>
        <w:t xml:space="preserve">David </w:t>
      </w:r>
      <w:r w:rsidR="00906367">
        <w:rPr>
          <w:b/>
          <w:sz w:val="24"/>
          <w:szCs w:val="24"/>
        </w:rPr>
        <w:t>Freidenfeld</w:t>
      </w:r>
      <w:r w:rsidRPr="001C09CE">
        <w:rPr>
          <w:b/>
          <w:sz w:val="24"/>
          <w:szCs w:val="24"/>
        </w:rPr>
        <w:t>, TxDOT-TPP</w:t>
      </w:r>
      <w:bookmarkEnd w:id="0"/>
    </w:p>
    <w:p w14:paraId="1291BEE4" w14:textId="74F098A6" w:rsidR="00652C9B" w:rsidRDefault="00652C9B" w:rsidP="00652C9B">
      <w:pPr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Mr. </w:t>
      </w:r>
      <w:r w:rsidR="00906367">
        <w:rPr>
          <w:bCs/>
          <w:sz w:val="24"/>
          <w:szCs w:val="24"/>
        </w:rPr>
        <w:t>Freidenfeld</w:t>
      </w:r>
      <w:r>
        <w:rPr>
          <w:bCs/>
          <w:sz w:val="24"/>
          <w:szCs w:val="24"/>
        </w:rPr>
        <w:t xml:space="preserve"> indicated that TPP is in the p</w:t>
      </w:r>
      <w:r w:rsidR="0027683C" w:rsidRPr="00652C9B">
        <w:rPr>
          <w:bCs/>
          <w:sz w:val="24"/>
          <w:szCs w:val="24"/>
        </w:rPr>
        <w:t xml:space="preserve">rocess of closing down the 2020 data year. </w:t>
      </w:r>
      <w:r>
        <w:rPr>
          <w:bCs/>
          <w:sz w:val="24"/>
          <w:szCs w:val="24"/>
        </w:rPr>
        <w:t xml:space="preserve">TPP is working with the TxDOT </w:t>
      </w:r>
      <w:r w:rsidR="0027683C" w:rsidRPr="00652C9B">
        <w:rPr>
          <w:bCs/>
          <w:sz w:val="24"/>
          <w:szCs w:val="24"/>
        </w:rPr>
        <w:t>I</w:t>
      </w:r>
      <w:r>
        <w:rPr>
          <w:bCs/>
          <w:sz w:val="24"/>
          <w:szCs w:val="24"/>
        </w:rPr>
        <w:t xml:space="preserve">nformation </w:t>
      </w:r>
      <w:r w:rsidR="0027683C" w:rsidRPr="00652C9B">
        <w:rPr>
          <w:bCs/>
          <w:sz w:val="24"/>
          <w:szCs w:val="24"/>
        </w:rPr>
        <w:t>T</w:t>
      </w:r>
      <w:r>
        <w:rPr>
          <w:bCs/>
          <w:sz w:val="24"/>
          <w:szCs w:val="24"/>
        </w:rPr>
        <w:t>echnology</w:t>
      </w:r>
      <w:r w:rsidR="0027683C" w:rsidRPr="00652C9B">
        <w:rPr>
          <w:bCs/>
          <w:sz w:val="24"/>
          <w:szCs w:val="24"/>
        </w:rPr>
        <w:t xml:space="preserve"> team </w:t>
      </w:r>
      <w:r>
        <w:rPr>
          <w:bCs/>
          <w:sz w:val="24"/>
          <w:szCs w:val="24"/>
        </w:rPr>
        <w:t xml:space="preserve">to improve </w:t>
      </w:r>
      <w:r w:rsidR="0027683C" w:rsidRPr="00652C9B">
        <w:rPr>
          <w:bCs/>
          <w:sz w:val="24"/>
          <w:szCs w:val="24"/>
        </w:rPr>
        <w:t>the GRID roadway database.</w:t>
      </w:r>
    </w:p>
    <w:p w14:paraId="554F97A6" w14:textId="14B24C60" w:rsidR="0027683C" w:rsidRPr="00652C9B" w:rsidRDefault="0027683C" w:rsidP="00652C9B">
      <w:pPr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 w:rsidRPr="00652C9B">
        <w:rPr>
          <w:bCs/>
          <w:sz w:val="24"/>
          <w:szCs w:val="24"/>
        </w:rPr>
        <w:t>Bill Knowles</w:t>
      </w:r>
      <w:r w:rsidR="006802E8" w:rsidRPr="00652C9B">
        <w:rPr>
          <w:bCs/>
          <w:sz w:val="24"/>
          <w:szCs w:val="24"/>
        </w:rPr>
        <w:t xml:space="preserve"> (Director TPP)</w:t>
      </w:r>
      <w:r w:rsidRPr="00652C9B">
        <w:rPr>
          <w:bCs/>
          <w:sz w:val="24"/>
          <w:szCs w:val="24"/>
        </w:rPr>
        <w:t xml:space="preserve"> retired</w:t>
      </w:r>
      <w:r w:rsidR="006802E8" w:rsidRPr="00652C9B">
        <w:rPr>
          <w:bCs/>
          <w:sz w:val="24"/>
          <w:szCs w:val="24"/>
        </w:rPr>
        <w:t xml:space="preserve"> in November</w:t>
      </w:r>
      <w:r w:rsidR="00652C9B">
        <w:rPr>
          <w:bCs/>
          <w:sz w:val="24"/>
          <w:szCs w:val="24"/>
        </w:rPr>
        <w:t xml:space="preserve"> and Mr. </w:t>
      </w:r>
      <w:r w:rsidR="00906367">
        <w:rPr>
          <w:bCs/>
          <w:sz w:val="24"/>
          <w:szCs w:val="24"/>
        </w:rPr>
        <w:t>Freidenfeld</w:t>
      </w:r>
      <w:r w:rsidR="00652C9B">
        <w:rPr>
          <w:bCs/>
          <w:sz w:val="24"/>
          <w:szCs w:val="24"/>
        </w:rPr>
        <w:t xml:space="preserve"> </w:t>
      </w:r>
      <w:r w:rsidRPr="00652C9B">
        <w:rPr>
          <w:bCs/>
          <w:sz w:val="24"/>
          <w:szCs w:val="24"/>
        </w:rPr>
        <w:t>is filling the leadership role for TPP as interim</w:t>
      </w:r>
      <w:r w:rsidR="006802E8" w:rsidRPr="00652C9B">
        <w:rPr>
          <w:bCs/>
          <w:sz w:val="24"/>
          <w:szCs w:val="24"/>
        </w:rPr>
        <w:t xml:space="preserve"> until a </w:t>
      </w:r>
      <w:r w:rsidR="000B03D6" w:rsidRPr="00652C9B">
        <w:rPr>
          <w:bCs/>
          <w:sz w:val="24"/>
          <w:szCs w:val="24"/>
        </w:rPr>
        <w:t>full-time</w:t>
      </w:r>
      <w:r w:rsidR="006802E8" w:rsidRPr="00652C9B">
        <w:rPr>
          <w:bCs/>
          <w:sz w:val="24"/>
          <w:szCs w:val="24"/>
        </w:rPr>
        <w:t xml:space="preserve"> replacement </w:t>
      </w:r>
      <w:r w:rsidR="00652C9B">
        <w:rPr>
          <w:bCs/>
          <w:sz w:val="24"/>
          <w:szCs w:val="24"/>
        </w:rPr>
        <w:t>can be</w:t>
      </w:r>
      <w:r w:rsidR="006802E8" w:rsidRPr="00652C9B">
        <w:rPr>
          <w:bCs/>
          <w:sz w:val="24"/>
          <w:szCs w:val="24"/>
        </w:rPr>
        <w:t xml:space="preserve"> named</w:t>
      </w:r>
      <w:r w:rsidRPr="00652C9B">
        <w:rPr>
          <w:bCs/>
          <w:sz w:val="24"/>
          <w:szCs w:val="24"/>
        </w:rPr>
        <w:t>.</w:t>
      </w:r>
    </w:p>
    <w:p w14:paraId="51738C2A" w14:textId="77777777" w:rsidR="00F1733A" w:rsidRDefault="00F1733A" w:rsidP="00E61E3B">
      <w:pPr>
        <w:spacing w:line="360" w:lineRule="auto"/>
        <w:rPr>
          <w:bCs/>
          <w:sz w:val="24"/>
          <w:szCs w:val="24"/>
        </w:rPr>
      </w:pPr>
    </w:p>
    <w:p w14:paraId="59E52DCE" w14:textId="5D92C7E1" w:rsidR="00F1733A" w:rsidRPr="00F1733A" w:rsidRDefault="0027683C" w:rsidP="00F1733A">
      <w:pPr>
        <w:spacing w:line="360" w:lineRule="auto"/>
        <w:ind w:left="360"/>
        <w:rPr>
          <w:b/>
          <w:sz w:val="24"/>
          <w:szCs w:val="24"/>
        </w:rPr>
      </w:pPr>
      <w:r w:rsidRPr="00F1733A">
        <w:rPr>
          <w:b/>
          <w:sz w:val="24"/>
          <w:szCs w:val="24"/>
        </w:rPr>
        <w:t>Presentation-</w:t>
      </w:r>
      <w:r>
        <w:rPr>
          <w:bCs/>
          <w:sz w:val="24"/>
          <w:szCs w:val="24"/>
        </w:rPr>
        <w:t xml:space="preserve"> </w:t>
      </w:r>
      <w:r w:rsidR="00F1733A" w:rsidRPr="00F1733A">
        <w:rPr>
          <w:b/>
          <w:sz w:val="24"/>
          <w:szCs w:val="24"/>
        </w:rPr>
        <w:t>David Freidenfeld</w:t>
      </w:r>
      <w:r w:rsidR="00F1733A">
        <w:rPr>
          <w:b/>
          <w:sz w:val="24"/>
          <w:szCs w:val="24"/>
        </w:rPr>
        <w:t>,</w:t>
      </w:r>
      <w:r w:rsidR="00F1733A" w:rsidRPr="00F1733A">
        <w:rPr>
          <w:b/>
          <w:sz w:val="24"/>
          <w:szCs w:val="24"/>
        </w:rPr>
        <w:t xml:space="preserve"> </w:t>
      </w:r>
      <w:r w:rsidR="00F1733A">
        <w:rPr>
          <w:b/>
          <w:sz w:val="24"/>
          <w:szCs w:val="24"/>
        </w:rPr>
        <w:t>(</w:t>
      </w:r>
      <w:r w:rsidR="00F1733A" w:rsidRPr="00F1733A">
        <w:rPr>
          <w:b/>
          <w:sz w:val="24"/>
          <w:szCs w:val="24"/>
        </w:rPr>
        <w:t>TxDOT-TPP</w:t>
      </w:r>
      <w:r w:rsidR="00F1733A">
        <w:rPr>
          <w:b/>
          <w:sz w:val="24"/>
          <w:szCs w:val="24"/>
        </w:rPr>
        <w:t>)</w:t>
      </w:r>
    </w:p>
    <w:p w14:paraId="384A93DE" w14:textId="0FA5777A" w:rsidR="0027683C" w:rsidRPr="00F1733A" w:rsidRDefault="0058567B" w:rsidP="00F1733A">
      <w:pPr>
        <w:spacing w:line="360" w:lineRule="auto"/>
        <w:ind w:left="360"/>
        <w:rPr>
          <w:bCs/>
          <w:i/>
          <w:iCs/>
          <w:sz w:val="24"/>
          <w:szCs w:val="24"/>
          <w:u w:val="single"/>
        </w:rPr>
      </w:pPr>
      <w:r w:rsidRPr="00F1733A">
        <w:rPr>
          <w:bCs/>
          <w:i/>
          <w:iCs/>
          <w:sz w:val="24"/>
          <w:szCs w:val="24"/>
          <w:u w:val="single"/>
        </w:rPr>
        <w:t>“</w:t>
      </w:r>
      <w:r w:rsidR="0027683C" w:rsidRPr="00F1733A">
        <w:rPr>
          <w:bCs/>
          <w:i/>
          <w:iCs/>
          <w:sz w:val="24"/>
          <w:szCs w:val="24"/>
          <w:u w:val="single"/>
        </w:rPr>
        <w:t>Weight in Motion (WIM) and Vehicle Classification (VC) Strategic Plan</w:t>
      </w:r>
      <w:r w:rsidRPr="00F1733A">
        <w:rPr>
          <w:bCs/>
          <w:i/>
          <w:iCs/>
          <w:sz w:val="24"/>
          <w:szCs w:val="24"/>
          <w:u w:val="single"/>
        </w:rPr>
        <w:t>”</w:t>
      </w:r>
    </w:p>
    <w:p w14:paraId="04CB1BA1" w14:textId="006FA5EF" w:rsidR="0027683C" w:rsidRDefault="00652C9B" w:rsidP="0027683C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goal of the project is to evaluate existing WIM and VC data collection efforts and to identify opportunities to enhance support of TxDOT goals. </w:t>
      </w:r>
      <w:r>
        <w:rPr>
          <w:bCs/>
          <w:sz w:val="24"/>
          <w:szCs w:val="24"/>
        </w:rPr>
        <w:lastRenderedPageBreak/>
        <w:t xml:space="preserve">Additionally, the project personnel are assessing how to better build </w:t>
      </w:r>
      <w:r w:rsidR="0058567B">
        <w:rPr>
          <w:bCs/>
          <w:sz w:val="24"/>
          <w:szCs w:val="24"/>
        </w:rPr>
        <w:t>partnerships/col</w:t>
      </w:r>
      <w:r w:rsidR="006802E8">
        <w:rPr>
          <w:bCs/>
          <w:sz w:val="24"/>
          <w:szCs w:val="24"/>
        </w:rPr>
        <w:t>l</w:t>
      </w:r>
      <w:r w:rsidR="0058567B">
        <w:rPr>
          <w:bCs/>
          <w:sz w:val="24"/>
          <w:szCs w:val="24"/>
        </w:rPr>
        <w:t xml:space="preserve">aborations with stakeholders to </w:t>
      </w:r>
      <w:r>
        <w:rPr>
          <w:bCs/>
          <w:sz w:val="24"/>
          <w:szCs w:val="24"/>
        </w:rPr>
        <w:t>increase</w:t>
      </w:r>
      <w:r w:rsidR="0058567B">
        <w:rPr>
          <w:bCs/>
          <w:sz w:val="24"/>
          <w:szCs w:val="24"/>
        </w:rPr>
        <w:t xml:space="preserve"> data sharing.</w:t>
      </w:r>
    </w:p>
    <w:p w14:paraId="50654351" w14:textId="4E7AF464" w:rsidR="0058567B" w:rsidRDefault="0058567B" w:rsidP="0027683C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Main </w:t>
      </w:r>
      <w:r w:rsidR="00652C9B">
        <w:rPr>
          <w:bCs/>
          <w:sz w:val="24"/>
          <w:szCs w:val="24"/>
        </w:rPr>
        <w:t>purpose of the strategic plan is</w:t>
      </w:r>
      <w:r>
        <w:rPr>
          <w:bCs/>
          <w:sz w:val="24"/>
          <w:szCs w:val="24"/>
        </w:rPr>
        <w:t xml:space="preserve"> to improve safety and mobility, collect and share data for planning engineering operations</w:t>
      </w:r>
      <w:r w:rsidR="00652C9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and maintenance policies, manage </w:t>
      </w:r>
      <w:r w:rsidR="00652C9B">
        <w:rPr>
          <w:bCs/>
          <w:sz w:val="24"/>
          <w:szCs w:val="24"/>
        </w:rPr>
        <w:t xml:space="preserve">project </w:t>
      </w:r>
      <w:r>
        <w:rPr>
          <w:bCs/>
          <w:sz w:val="24"/>
          <w:szCs w:val="24"/>
        </w:rPr>
        <w:t>cost</w:t>
      </w:r>
      <w:r w:rsidR="00652C9B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and mitigate damage to State highway systems</w:t>
      </w:r>
      <w:r w:rsidR="00652C9B">
        <w:rPr>
          <w:bCs/>
          <w:sz w:val="24"/>
          <w:szCs w:val="24"/>
        </w:rPr>
        <w:t>.</w:t>
      </w:r>
      <w:r w:rsidR="00BB46CE">
        <w:rPr>
          <w:bCs/>
          <w:sz w:val="24"/>
          <w:szCs w:val="24"/>
        </w:rPr>
        <w:t xml:space="preserve"> The plan will generate data that can be used to inform decision making to improve safety and mobility statewide, improve operations, and foster economic competitiveness for the state.</w:t>
      </w:r>
    </w:p>
    <w:p w14:paraId="09D2D72F" w14:textId="448E2334" w:rsidR="0058567B" w:rsidRDefault="00BB46CE" w:rsidP="0027683C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WIM and VC systems are data collection technologies that measure the dynamic weight of a vehicle and its axles as it passes over roadway sensors. </w:t>
      </w:r>
      <w:r w:rsidR="0058567B">
        <w:rPr>
          <w:bCs/>
          <w:sz w:val="24"/>
          <w:szCs w:val="24"/>
        </w:rPr>
        <w:t>WIM and VC being used for pavement and bridge design, safety analysis, congesting analysis, air quality and noise analysis, and freight planning and logistics/management.</w:t>
      </w:r>
    </w:p>
    <w:p w14:paraId="4DF71CD4" w14:textId="1B07CAE4" w:rsidR="0058567B" w:rsidRDefault="0058567B" w:rsidP="0058567B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Presently there are 37 permanent WM sites; 125 permanent VC sites for 80,000+ on system centerline miles</w:t>
      </w:r>
      <w:r w:rsidR="001C09CE">
        <w:rPr>
          <w:bCs/>
          <w:sz w:val="24"/>
          <w:szCs w:val="24"/>
        </w:rPr>
        <w:t>.</w:t>
      </w:r>
    </w:p>
    <w:p w14:paraId="29DECE62" w14:textId="703ACE43" w:rsidR="0058567B" w:rsidRDefault="0058567B" w:rsidP="0058567B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Current weight station and border inspection facilities</w:t>
      </w:r>
      <w:r w:rsidR="00BB46CE">
        <w:rPr>
          <w:bCs/>
          <w:sz w:val="24"/>
          <w:szCs w:val="24"/>
        </w:rPr>
        <w:t xml:space="preserve"> using WIM and VC technology</w:t>
      </w:r>
      <w:r>
        <w:rPr>
          <w:bCs/>
          <w:sz w:val="24"/>
          <w:szCs w:val="24"/>
        </w:rPr>
        <w:t>= 100 weigh station locations and 8 border inspection facilities</w:t>
      </w:r>
      <w:r w:rsidR="001C09CE">
        <w:rPr>
          <w:bCs/>
          <w:sz w:val="24"/>
          <w:szCs w:val="24"/>
        </w:rPr>
        <w:t>.</w:t>
      </w:r>
    </w:p>
    <w:p w14:paraId="46CF5FBE" w14:textId="1B3667E3" w:rsidR="00A563B4" w:rsidRDefault="00A563B4" w:rsidP="004D0BE0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 w:rsidRPr="00A563B4">
        <w:rPr>
          <w:bCs/>
          <w:sz w:val="24"/>
          <w:szCs w:val="24"/>
        </w:rPr>
        <w:t>Between 2016-2019</w:t>
      </w:r>
      <w:r w:rsidR="00BB46CE" w:rsidRPr="00A563B4">
        <w:rPr>
          <w:bCs/>
          <w:sz w:val="24"/>
          <w:szCs w:val="24"/>
        </w:rPr>
        <w:t xml:space="preserve"> there has been a </w:t>
      </w:r>
      <w:r w:rsidR="0058567B" w:rsidRPr="00A563B4">
        <w:rPr>
          <w:bCs/>
          <w:sz w:val="24"/>
          <w:szCs w:val="24"/>
        </w:rPr>
        <w:t xml:space="preserve">34% increase in OS/OW </w:t>
      </w:r>
      <w:r w:rsidRPr="00A563B4">
        <w:rPr>
          <w:bCs/>
          <w:sz w:val="24"/>
          <w:szCs w:val="24"/>
        </w:rPr>
        <w:t xml:space="preserve">single use </w:t>
      </w:r>
      <w:r w:rsidR="0058567B" w:rsidRPr="00A563B4">
        <w:rPr>
          <w:bCs/>
          <w:sz w:val="24"/>
          <w:szCs w:val="24"/>
        </w:rPr>
        <w:t>permits</w:t>
      </w:r>
      <w:r w:rsidRPr="00A563B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This suggests an increased need in better understanding weight and roadway system use to forecast future maintenance needs. The WIM and VC technology supports that effort.</w:t>
      </w:r>
    </w:p>
    <w:p w14:paraId="7B43B297" w14:textId="77777777" w:rsidR="00A563B4" w:rsidRDefault="00A563B4" w:rsidP="004D0BE0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WIM and VC p</w:t>
      </w:r>
      <w:r w:rsidR="0058567B" w:rsidRPr="00A563B4">
        <w:rPr>
          <w:bCs/>
          <w:sz w:val="24"/>
          <w:szCs w:val="24"/>
        </w:rPr>
        <w:t>roject goals for Texas</w:t>
      </w:r>
      <w:r>
        <w:rPr>
          <w:bCs/>
          <w:sz w:val="24"/>
          <w:szCs w:val="24"/>
        </w:rPr>
        <w:t xml:space="preserve"> include:</w:t>
      </w:r>
      <w:r w:rsidR="0058567B" w:rsidRPr="00A563B4">
        <w:rPr>
          <w:bCs/>
          <w:sz w:val="24"/>
          <w:szCs w:val="24"/>
        </w:rPr>
        <w:t xml:space="preserve"> </w:t>
      </w:r>
    </w:p>
    <w:p w14:paraId="4DC2BADF" w14:textId="10389FCF" w:rsidR="00A563B4" w:rsidRDefault="0058567B" w:rsidP="00A563B4">
      <w:pPr>
        <w:numPr>
          <w:ilvl w:val="3"/>
          <w:numId w:val="1"/>
        </w:numPr>
        <w:spacing w:line="360" w:lineRule="auto"/>
        <w:rPr>
          <w:bCs/>
          <w:sz w:val="24"/>
          <w:szCs w:val="24"/>
        </w:rPr>
      </w:pPr>
      <w:r w:rsidRPr="00A563B4">
        <w:rPr>
          <w:bCs/>
          <w:sz w:val="24"/>
          <w:szCs w:val="24"/>
        </w:rPr>
        <w:t>Establish sustainable maintenance program to support WIM/VC system</w:t>
      </w:r>
      <w:r w:rsidR="001C09CE">
        <w:rPr>
          <w:bCs/>
          <w:sz w:val="24"/>
          <w:szCs w:val="24"/>
        </w:rPr>
        <w:t>,</w:t>
      </w:r>
    </w:p>
    <w:p w14:paraId="73DC51BD" w14:textId="2604A16C" w:rsidR="00A563B4" w:rsidRDefault="0058567B" w:rsidP="00A563B4">
      <w:pPr>
        <w:numPr>
          <w:ilvl w:val="3"/>
          <w:numId w:val="1"/>
        </w:numPr>
        <w:spacing w:line="360" w:lineRule="auto"/>
        <w:rPr>
          <w:bCs/>
          <w:sz w:val="24"/>
          <w:szCs w:val="24"/>
        </w:rPr>
      </w:pPr>
      <w:r w:rsidRPr="00A563B4">
        <w:rPr>
          <w:bCs/>
          <w:sz w:val="24"/>
          <w:szCs w:val="24"/>
        </w:rPr>
        <w:t xml:space="preserve"> Expand system to re</w:t>
      </w:r>
      <w:r w:rsidR="006802E8" w:rsidRPr="00A563B4">
        <w:rPr>
          <w:bCs/>
          <w:sz w:val="24"/>
          <w:szCs w:val="24"/>
        </w:rPr>
        <w:t>ass</w:t>
      </w:r>
      <w:r w:rsidRPr="00A563B4">
        <w:rPr>
          <w:bCs/>
          <w:sz w:val="24"/>
          <w:szCs w:val="24"/>
        </w:rPr>
        <w:t>ure comprehensive coverage</w:t>
      </w:r>
      <w:r w:rsidR="001C09CE">
        <w:rPr>
          <w:bCs/>
          <w:sz w:val="24"/>
          <w:szCs w:val="24"/>
        </w:rPr>
        <w:t>.</w:t>
      </w:r>
      <w:r w:rsidRPr="00A563B4">
        <w:rPr>
          <w:bCs/>
          <w:sz w:val="24"/>
          <w:szCs w:val="24"/>
        </w:rPr>
        <w:t xml:space="preserve"> </w:t>
      </w:r>
    </w:p>
    <w:p w14:paraId="20E1584B" w14:textId="09E1C2C4" w:rsidR="00A563B4" w:rsidRDefault="006802E8" w:rsidP="00A563B4">
      <w:pPr>
        <w:numPr>
          <w:ilvl w:val="3"/>
          <w:numId w:val="1"/>
        </w:numPr>
        <w:spacing w:line="360" w:lineRule="auto"/>
        <w:rPr>
          <w:bCs/>
          <w:sz w:val="24"/>
          <w:szCs w:val="24"/>
        </w:rPr>
      </w:pPr>
      <w:r w:rsidRPr="00A563B4">
        <w:rPr>
          <w:bCs/>
          <w:sz w:val="24"/>
          <w:szCs w:val="24"/>
        </w:rPr>
        <w:t>C</w:t>
      </w:r>
      <w:r w:rsidR="0058567B" w:rsidRPr="00A563B4">
        <w:rPr>
          <w:bCs/>
          <w:sz w:val="24"/>
          <w:szCs w:val="24"/>
        </w:rPr>
        <w:t>ollaborate with internal and external stakeholders</w:t>
      </w:r>
      <w:r w:rsidR="00A563B4">
        <w:rPr>
          <w:bCs/>
          <w:sz w:val="24"/>
          <w:szCs w:val="24"/>
        </w:rPr>
        <w:t xml:space="preserve"> to enhance effectiveness</w:t>
      </w:r>
      <w:r w:rsidR="001C09CE">
        <w:rPr>
          <w:bCs/>
          <w:sz w:val="24"/>
          <w:szCs w:val="24"/>
        </w:rPr>
        <w:t>.</w:t>
      </w:r>
    </w:p>
    <w:p w14:paraId="565A7C0A" w14:textId="675FA0CF" w:rsidR="00A563B4" w:rsidRDefault="00A563B4" w:rsidP="00A563B4">
      <w:pPr>
        <w:numPr>
          <w:ilvl w:val="3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Streamline d</w:t>
      </w:r>
      <w:r w:rsidR="006802E8" w:rsidRPr="00A563B4">
        <w:rPr>
          <w:bCs/>
          <w:sz w:val="24"/>
          <w:szCs w:val="24"/>
        </w:rPr>
        <w:t>ata management and accessibility</w:t>
      </w:r>
      <w:r>
        <w:rPr>
          <w:bCs/>
          <w:sz w:val="24"/>
          <w:szCs w:val="24"/>
        </w:rPr>
        <w:t xml:space="preserve"> to support end user needs</w:t>
      </w:r>
      <w:r w:rsidR="001C09CE">
        <w:rPr>
          <w:bCs/>
          <w:sz w:val="24"/>
          <w:szCs w:val="24"/>
        </w:rPr>
        <w:t>.</w:t>
      </w:r>
      <w:r w:rsidR="006802E8" w:rsidRPr="00A563B4">
        <w:rPr>
          <w:bCs/>
          <w:sz w:val="24"/>
          <w:szCs w:val="24"/>
        </w:rPr>
        <w:t xml:space="preserve"> </w:t>
      </w:r>
    </w:p>
    <w:p w14:paraId="061E0700" w14:textId="224C9D49" w:rsidR="0058567B" w:rsidRPr="00A563B4" w:rsidRDefault="00A563B4" w:rsidP="00A563B4">
      <w:pPr>
        <w:numPr>
          <w:ilvl w:val="3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Leverage </w:t>
      </w:r>
      <w:r w:rsidR="006802E8" w:rsidRPr="00A563B4">
        <w:rPr>
          <w:bCs/>
          <w:sz w:val="24"/>
          <w:szCs w:val="24"/>
        </w:rPr>
        <w:t xml:space="preserve">emerging technology </w:t>
      </w:r>
      <w:r>
        <w:rPr>
          <w:bCs/>
          <w:sz w:val="24"/>
          <w:szCs w:val="24"/>
        </w:rPr>
        <w:t>and real time data to expand WIM/VC functionality</w:t>
      </w:r>
      <w:r w:rsidR="001C09CE">
        <w:rPr>
          <w:bCs/>
          <w:sz w:val="24"/>
          <w:szCs w:val="24"/>
        </w:rPr>
        <w:t>.</w:t>
      </w:r>
    </w:p>
    <w:p w14:paraId="2173D563" w14:textId="45C662B0" w:rsidR="0058567B" w:rsidRDefault="0058567B" w:rsidP="0058567B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D519A0">
        <w:rPr>
          <w:bCs/>
          <w:sz w:val="24"/>
          <w:szCs w:val="24"/>
        </w:rPr>
        <w:t xml:space="preserve">TPP is anticipating the project to close out by </w:t>
      </w:r>
      <w:r w:rsidR="006802E8">
        <w:rPr>
          <w:bCs/>
          <w:sz w:val="24"/>
          <w:szCs w:val="24"/>
        </w:rPr>
        <w:t xml:space="preserve">the end of spring </w:t>
      </w:r>
      <w:r w:rsidR="00D519A0">
        <w:rPr>
          <w:bCs/>
          <w:sz w:val="24"/>
          <w:szCs w:val="24"/>
        </w:rPr>
        <w:t xml:space="preserve">(May) </w:t>
      </w:r>
      <w:r w:rsidR="006802E8">
        <w:rPr>
          <w:bCs/>
          <w:sz w:val="24"/>
          <w:szCs w:val="24"/>
        </w:rPr>
        <w:t>or early summer</w:t>
      </w:r>
      <w:r w:rsidR="00D519A0">
        <w:rPr>
          <w:bCs/>
          <w:sz w:val="24"/>
          <w:szCs w:val="24"/>
        </w:rPr>
        <w:t>.</w:t>
      </w:r>
      <w:r w:rsidR="006802E8">
        <w:rPr>
          <w:bCs/>
          <w:sz w:val="24"/>
          <w:szCs w:val="24"/>
        </w:rPr>
        <w:t xml:space="preserve"> </w:t>
      </w:r>
    </w:p>
    <w:p w14:paraId="007F1D1D" w14:textId="64B85BC5" w:rsidR="00906367" w:rsidRDefault="00D06216" w:rsidP="006802E8">
      <w:pPr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 w:rsidRPr="00D06216">
        <w:rPr>
          <w:b/>
          <w:sz w:val="24"/>
          <w:szCs w:val="24"/>
        </w:rPr>
        <w:lastRenderedPageBreak/>
        <w:t>Presentation</w:t>
      </w:r>
      <w:r>
        <w:rPr>
          <w:bCs/>
          <w:sz w:val="24"/>
          <w:szCs w:val="24"/>
        </w:rPr>
        <w:t>-</w:t>
      </w:r>
      <w:r w:rsidR="00906367">
        <w:rPr>
          <w:bCs/>
          <w:sz w:val="24"/>
          <w:szCs w:val="24"/>
        </w:rPr>
        <w:t xml:space="preserve"> </w:t>
      </w:r>
      <w:r w:rsidR="00F1733A" w:rsidRPr="00F1733A">
        <w:rPr>
          <w:b/>
          <w:sz w:val="24"/>
          <w:szCs w:val="24"/>
        </w:rPr>
        <w:t xml:space="preserve">David </w:t>
      </w:r>
      <w:r w:rsidR="00906367" w:rsidRPr="00F1733A">
        <w:rPr>
          <w:b/>
          <w:sz w:val="24"/>
          <w:szCs w:val="24"/>
        </w:rPr>
        <w:t>Freidenfeld</w:t>
      </w:r>
      <w:r w:rsidR="00F1733A" w:rsidRPr="00F1733A">
        <w:rPr>
          <w:b/>
          <w:sz w:val="24"/>
          <w:szCs w:val="24"/>
        </w:rPr>
        <w:t xml:space="preserve"> (TxDOT-TPP)</w:t>
      </w:r>
      <w:r>
        <w:rPr>
          <w:bCs/>
          <w:sz w:val="24"/>
          <w:szCs w:val="24"/>
        </w:rPr>
        <w:t xml:space="preserve"> </w:t>
      </w:r>
    </w:p>
    <w:p w14:paraId="79A8679B" w14:textId="2689689D" w:rsidR="006802E8" w:rsidRPr="00F1733A" w:rsidRDefault="006802E8" w:rsidP="00906367">
      <w:pPr>
        <w:spacing w:line="360" w:lineRule="auto"/>
        <w:ind w:left="720"/>
        <w:rPr>
          <w:bCs/>
          <w:sz w:val="24"/>
          <w:szCs w:val="24"/>
          <w:u w:val="single"/>
        </w:rPr>
      </w:pPr>
      <w:r w:rsidRPr="00F1733A">
        <w:rPr>
          <w:bCs/>
          <w:i/>
          <w:iCs/>
          <w:sz w:val="24"/>
          <w:szCs w:val="24"/>
          <w:u w:val="single"/>
        </w:rPr>
        <w:t>COVID Travel Trends</w:t>
      </w:r>
    </w:p>
    <w:p w14:paraId="42620222" w14:textId="54CA0213" w:rsidR="006802E8" w:rsidRDefault="006802E8" w:rsidP="006802E8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Presentation detailed post COVID travel trends</w:t>
      </w:r>
      <w:r w:rsidR="00D06216">
        <w:rPr>
          <w:bCs/>
          <w:sz w:val="24"/>
          <w:szCs w:val="24"/>
        </w:rPr>
        <w:t xml:space="preserve"> with regard to traffic volumes and speeds.</w:t>
      </w:r>
    </w:p>
    <w:p w14:paraId="4B789CF0" w14:textId="14366921" w:rsidR="006802E8" w:rsidRDefault="006802E8" w:rsidP="006802E8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Benchmark low was in </w:t>
      </w:r>
      <w:r w:rsidR="000B03D6">
        <w:rPr>
          <w:bCs/>
          <w:sz w:val="24"/>
          <w:szCs w:val="24"/>
        </w:rPr>
        <w:t>February</w:t>
      </w:r>
      <w:r>
        <w:rPr>
          <w:bCs/>
          <w:sz w:val="24"/>
          <w:szCs w:val="24"/>
        </w:rPr>
        <w:t xml:space="preserve"> and as people became more comfortable </w:t>
      </w:r>
      <w:r w:rsidR="007B0681">
        <w:rPr>
          <w:bCs/>
          <w:sz w:val="24"/>
          <w:szCs w:val="24"/>
        </w:rPr>
        <w:t xml:space="preserve">with traveling again, </w:t>
      </w:r>
      <w:r>
        <w:rPr>
          <w:bCs/>
          <w:sz w:val="24"/>
          <w:szCs w:val="24"/>
        </w:rPr>
        <w:t>the</w:t>
      </w:r>
      <w:r w:rsidR="007B0681">
        <w:rPr>
          <w:bCs/>
          <w:sz w:val="24"/>
          <w:szCs w:val="24"/>
        </w:rPr>
        <w:t>re was an</w:t>
      </w:r>
      <w:r>
        <w:rPr>
          <w:bCs/>
          <w:sz w:val="24"/>
          <w:szCs w:val="24"/>
        </w:rPr>
        <w:t xml:space="preserve"> increased </w:t>
      </w:r>
      <w:r w:rsidR="007B0681">
        <w:rPr>
          <w:bCs/>
          <w:sz w:val="24"/>
          <w:szCs w:val="24"/>
        </w:rPr>
        <w:t xml:space="preserve">traffic volume going </w:t>
      </w:r>
      <w:r>
        <w:rPr>
          <w:bCs/>
          <w:sz w:val="24"/>
          <w:szCs w:val="24"/>
        </w:rPr>
        <w:t>in</w:t>
      </w:r>
      <w:r w:rsidR="007B0681">
        <w:rPr>
          <w:bCs/>
          <w:sz w:val="24"/>
          <w:szCs w:val="24"/>
        </w:rPr>
        <w:t>to</w:t>
      </w:r>
      <w:r>
        <w:rPr>
          <w:bCs/>
          <w:sz w:val="24"/>
          <w:szCs w:val="24"/>
        </w:rPr>
        <w:t xml:space="preserve"> March 2020</w:t>
      </w:r>
      <w:r w:rsidR="007B0681">
        <w:rPr>
          <w:bCs/>
          <w:sz w:val="24"/>
          <w:szCs w:val="24"/>
        </w:rPr>
        <w:t>. The daily traffic volume trend stabilized in May 2020 and</w:t>
      </w:r>
      <w:r>
        <w:rPr>
          <w:bCs/>
          <w:sz w:val="24"/>
          <w:szCs w:val="24"/>
        </w:rPr>
        <w:t xml:space="preserve"> then grew</w:t>
      </w:r>
      <w:r w:rsidR="007B0681">
        <w:rPr>
          <w:bCs/>
          <w:sz w:val="24"/>
          <w:szCs w:val="24"/>
        </w:rPr>
        <w:t xml:space="preserve"> steadily through June 2020. The daily traffic volume has remained at near 90% through November 2020.</w:t>
      </w:r>
    </w:p>
    <w:p w14:paraId="658C5E50" w14:textId="103AADC4" w:rsidR="00D06216" w:rsidRPr="007B0681" w:rsidRDefault="007B0681" w:rsidP="007B0681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Mr. </w:t>
      </w:r>
      <w:r w:rsidR="00906367">
        <w:rPr>
          <w:bCs/>
          <w:sz w:val="24"/>
          <w:szCs w:val="24"/>
        </w:rPr>
        <w:t>Freidenfeld</w:t>
      </w:r>
      <w:r>
        <w:rPr>
          <w:bCs/>
          <w:sz w:val="24"/>
          <w:szCs w:val="24"/>
        </w:rPr>
        <w:t xml:space="preserve"> indicated that the state is</w:t>
      </w:r>
      <w:r w:rsidR="00D06216">
        <w:rPr>
          <w:bCs/>
          <w:sz w:val="24"/>
          <w:szCs w:val="24"/>
        </w:rPr>
        <w:t xml:space="preserve"> back to normal with regard </w:t>
      </w:r>
      <w:r>
        <w:rPr>
          <w:bCs/>
          <w:sz w:val="24"/>
          <w:szCs w:val="24"/>
        </w:rPr>
        <w:t>our</w:t>
      </w:r>
      <w:r w:rsidR="00D06216">
        <w:rPr>
          <w:bCs/>
          <w:sz w:val="24"/>
          <w:szCs w:val="24"/>
        </w:rPr>
        <w:t xml:space="preserve"> daily traffic volumes</w:t>
      </w:r>
      <w:r>
        <w:rPr>
          <w:bCs/>
          <w:sz w:val="24"/>
          <w:szCs w:val="24"/>
        </w:rPr>
        <w:t xml:space="preserve"> as compared to before COVID-19 struck.</w:t>
      </w:r>
    </w:p>
    <w:p w14:paraId="4EBB0501" w14:textId="77777777" w:rsidR="006802E8" w:rsidRPr="00B208C8" w:rsidRDefault="006802E8" w:rsidP="006802E8">
      <w:pPr>
        <w:spacing w:line="360" w:lineRule="auto"/>
        <w:rPr>
          <w:bCs/>
          <w:sz w:val="24"/>
          <w:szCs w:val="24"/>
        </w:rPr>
      </w:pPr>
    </w:p>
    <w:p w14:paraId="452835FF" w14:textId="4871BB54" w:rsidR="00B208C8" w:rsidRDefault="00B208C8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Presentation</w:t>
      </w:r>
      <w:r w:rsidR="00D06216">
        <w:rPr>
          <w:b/>
          <w:sz w:val="24"/>
          <w:szCs w:val="24"/>
        </w:rPr>
        <w:t xml:space="preserve">- </w:t>
      </w:r>
      <w:r w:rsidR="005A3836">
        <w:rPr>
          <w:b/>
          <w:sz w:val="24"/>
          <w:szCs w:val="24"/>
        </w:rPr>
        <w:t>Lt. James</w:t>
      </w:r>
      <w:r w:rsidR="00066647">
        <w:rPr>
          <w:b/>
          <w:sz w:val="24"/>
          <w:szCs w:val="24"/>
        </w:rPr>
        <w:t xml:space="preserve"> Taylor</w:t>
      </w:r>
      <w:r>
        <w:rPr>
          <w:b/>
          <w:sz w:val="24"/>
          <w:szCs w:val="24"/>
        </w:rPr>
        <w:t xml:space="preserve"> </w:t>
      </w:r>
      <w:r w:rsidR="00F1733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DPS-HSOC</w:t>
      </w:r>
      <w:r w:rsidR="00D06216">
        <w:rPr>
          <w:b/>
          <w:sz w:val="24"/>
          <w:szCs w:val="24"/>
        </w:rPr>
        <w:t>)</w:t>
      </w:r>
    </w:p>
    <w:p w14:paraId="41D9809D" w14:textId="1B9E64B0" w:rsidR="00B208C8" w:rsidRPr="00F1733A" w:rsidRDefault="00B208C8" w:rsidP="00906367">
      <w:pPr>
        <w:spacing w:line="360" w:lineRule="auto"/>
        <w:ind w:firstLine="360"/>
        <w:rPr>
          <w:bCs/>
          <w:i/>
          <w:iCs/>
          <w:sz w:val="24"/>
          <w:szCs w:val="24"/>
          <w:u w:val="single"/>
        </w:rPr>
      </w:pPr>
      <w:bookmarkStart w:id="1" w:name="_Hlk62663016"/>
      <w:r w:rsidRPr="00F1733A">
        <w:rPr>
          <w:bCs/>
          <w:i/>
          <w:iCs/>
          <w:sz w:val="24"/>
          <w:szCs w:val="24"/>
          <w:u w:val="single"/>
        </w:rPr>
        <w:t xml:space="preserve">COVID-19 </w:t>
      </w:r>
      <w:r w:rsidR="00906367" w:rsidRPr="00F1733A">
        <w:rPr>
          <w:bCs/>
          <w:i/>
          <w:iCs/>
          <w:sz w:val="24"/>
          <w:szCs w:val="24"/>
          <w:u w:val="single"/>
        </w:rPr>
        <w:t>T</w:t>
      </w:r>
      <w:r w:rsidR="00CC418B" w:rsidRPr="00F1733A">
        <w:rPr>
          <w:bCs/>
          <w:i/>
          <w:iCs/>
          <w:sz w:val="24"/>
          <w:szCs w:val="24"/>
          <w:u w:val="single"/>
        </w:rPr>
        <w:t xml:space="preserve">ravel </w:t>
      </w:r>
      <w:r w:rsidR="00906367" w:rsidRPr="00F1733A">
        <w:rPr>
          <w:bCs/>
          <w:i/>
          <w:iCs/>
          <w:sz w:val="24"/>
          <w:szCs w:val="24"/>
          <w:u w:val="single"/>
        </w:rPr>
        <w:t>R</w:t>
      </w:r>
      <w:r w:rsidR="00CC418B" w:rsidRPr="00F1733A">
        <w:rPr>
          <w:bCs/>
          <w:i/>
          <w:iCs/>
          <w:sz w:val="24"/>
          <w:szCs w:val="24"/>
          <w:u w:val="single"/>
        </w:rPr>
        <w:t>estrictions- Impact on Crash and Enforcement Trends in Texas</w:t>
      </w:r>
    </w:p>
    <w:bookmarkEnd w:id="1"/>
    <w:p w14:paraId="433A6D9B" w14:textId="0E4817D9" w:rsidR="00CC418B" w:rsidRPr="00932EBC" w:rsidRDefault="00CC418B" w:rsidP="005932F3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 w:rsidRPr="00932EBC">
        <w:rPr>
          <w:bCs/>
          <w:sz w:val="24"/>
          <w:szCs w:val="24"/>
        </w:rPr>
        <w:t xml:space="preserve">Focus of the presentation </w:t>
      </w:r>
      <w:r w:rsidR="00E25FF3" w:rsidRPr="00932EBC">
        <w:rPr>
          <w:bCs/>
          <w:sz w:val="24"/>
          <w:szCs w:val="24"/>
        </w:rPr>
        <w:t>centered</w:t>
      </w:r>
      <w:r w:rsidRPr="00932EBC">
        <w:rPr>
          <w:bCs/>
          <w:sz w:val="24"/>
          <w:szCs w:val="24"/>
        </w:rPr>
        <w:t xml:space="preserve"> on DPS enforcement </w:t>
      </w:r>
      <w:r w:rsidR="00A50421" w:rsidRPr="00932EBC">
        <w:rPr>
          <w:bCs/>
          <w:sz w:val="24"/>
          <w:szCs w:val="24"/>
        </w:rPr>
        <w:t>actions that took place</w:t>
      </w:r>
      <w:r w:rsidR="00E25FF3" w:rsidRPr="00932EBC">
        <w:rPr>
          <w:bCs/>
          <w:sz w:val="24"/>
          <w:szCs w:val="24"/>
        </w:rPr>
        <w:t xml:space="preserve"> during the height of COVID-19</w:t>
      </w:r>
      <w:r w:rsidR="00932EBC">
        <w:rPr>
          <w:bCs/>
          <w:sz w:val="24"/>
          <w:szCs w:val="24"/>
        </w:rPr>
        <w:t xml:space="preserve"> (</w:t>
      </w:r>
      <w:r w:rsidRPr="00932EBC">
        <w:rPr>
          <w:bCs/>
          <w:sz w:val="24"/>
          <w:szCs w:val="24"/>
        </w:rPr>
        <w:t>March 19</w:t>
      </w:r>
      <w:r w:rsidR="00932EBC" w:rsidRPr="00932EBC">
        <w:rPr>
          <w:bCs/>
          <w:sz w:val="24"/>
          <w:szCs w:val="24"/>
          <w:vertAlign w:val="superscript"/>
        </w:rPr>
        <w:t>th</w:t>
      </w:r>
      <w:r w:rsidR="00932EBC">
        <w:rPr>
          <w:bCs/>
          <w:sz w:val="24"/>
          <w:szCs w:val="24"/>
        </w:rPr>
        <w:t xml:space="preserve">, 2020 – </w:t>
      </w:r>
      <w:r w:rsidRPr="00932EBC">
        <w:rPr>
          <w:bCs/>
          <w:sz w:val="24"/>
          <w:szCs w:val="24"/>
        </w:rPr>
        <w:t>May</w:t>
      </w:r>
      <w:r w:rsidR="00932EBC">
        <w:rPr>
          <w:bCs/>
          <w:sz w:val="24"/>
          <w:szCs w:val="24"/>
        </w:rPr>
        <w:t xml:space="preserve"> </w:t>
      </w:r>
      <w:r w:rsidRPr="00932EBC">
        <w:rPr>
          <w:bCs/>
          <w:sz w:val="24"/>
          <w:szCs w:val="24"/>
        </w:rPr>
        <w:t>1</w:t>
      </w:r>
      <w:r w:rsidR="00932EBC">
        <w:rPr>
          <w:bCs/>
          <w:sz w:val="24"/>
          <w:szCs w:val="24"/>
        </w:rPr>
        <w:t>, 2020). Lt. Taylor highlighted</w:t>
      </w:r>
      <w:r w:rsidRPr="00932EBC">
        <w:rPr>
          <w:bCs/>
          <w:sz w:val="24"/>
          <w:szCs w:val="24"/>
        </w:rPr>
        <w:t xml:space="preserve"> </w:t>
      </w:r>
      <w:r w:rsidR="00932EBC">
        <w:rPr>
          <w:bCs/>
          <w:sz w:val="24"/>
          <w:szCs w:val="24"/>
        </w:rPr>
        <w:t xml:space="preserve">enforcement </w:t>
      </w:r>
      <w:r w:rsidRPr="00932EBC">
        <w:rPr>
          <w:bCs/>
          <w:sz w:val="24"/>
          <w:szCs w:val="24"/>
        </w:rPr>
        <w:t xml:space="preserve">trends </w:t>
      </w:r>
      <w:r w:rsidR="00932EBC">
        <w:rPr>
          <w:bCs/>
          <w:sz w:val="24"/>
          <w:szCs w:val="24"/>
        </w:rPr>
        <w:t>within the COVID-19</w:t>
      </w:r>
      <w:r w:rsidRPr="00932EBC">
        <w:rPr>
          <w:bCs/>
          <w:sz w:val="24"/>
          <w:szCs w:val="24"/>
        </w:rPr>
        <w:t xml:space="preserve"> period</w:t>
      </w:r>
      <w:r w:rsidR="00932EBC">
        <w:rPr>
          <w:bCs/>
          <w:sz w:val="24"/>
          <w:szCs w:val="24"/>
        </w:rPr>
        <w:t xml:space="preserve"> and compared them against pre-COVID-19 years (5-year aggregate).</w:t>
      </w:r>
    </w:p>
    <w:p w14:paraId="48E27278" w14:textId="2D6B2926" w:rsidR="00CC418B" w:rsidRPr="00B25FBF" w:rsidRDefault="00B25FBF" w:rsidP="00CC418B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The analysis indicated a</w:t>
      </w:r>
      <w:r w:rsidR="00932EBC" w:rsidRPr="00B25FBF">
        <w:rPr>
          <w:bCs/>
          <w:sz w:val="24"/>
          <w:szCs w:val="24"/>
        </w:rPr>
        <w:t xml:space="preserve"> shift in </w:t>
      </w:r>
      <w:r>
        <w:rPr>
          <w:bCs/>
          <w:sz w:val="24"/>
          <w:szCs w:val="24"/>
        </w:rPr>
        <w:t xml:space="preserve">THP </w:t>
      </w:r>
      <w:r w:rsidR="00932EBC" w:rsidRPr="00B25FBF">
        <w:rPr>
          <w:bCs/>
          <w:sz w:val="24"/>
          <w:szCs w:val="24"/>
        </w:rPr>
        <w:t>e</w:t>
      </w:r>
      <w:r w:rsidR="00CC418B" w:rsidRPr="00B25FBF">
        <w:rPr>
          <w:bCs/>
          <w:sz w:val="24"/>
          <w:szCs w:val="24"/>
        </w:rPr>
        <w:t xml:space="preserve">nforcement </w:t>
      </w:r>
      <w:r>
        <w:rPr>
          <w:bCs/>
          <w:sz w:val="24"/>
          <w:szCs w:val="24"/>
        </w:rPr>
        <w:t>efforts moving</w:t>
      </w:r>
      <w:r w:rsidR="00CC418B" w:rsidRPr="00B25FBF">
        <w:rPr>
          <w:bCs/>
          <w:sz w:val="24"/>
          <w:szCs w:val="24"/>
        </w:rPr>
        <w:t xml:space="preserve"> from </w:t>
      </w:r>
      <w:r>
        <w:rPr>
          <w:bCs/>
          <w:sz w:val="24"/>
          <w:szCs w:val="24"/>
        </w:rPr>
        <w:t xml:space="preserve">predominantly </w:t>
      </w:r>
      <w:r w:rsidR="00CC418B" w:rsidRPr="00B25FBF">
        <w:rPr>
          <w:bCs/>
          <w:sz w:val="24"/>
          <w:szCs w:val="24"/>
        </w:rPr>
        <w:t>Friday</w:t>
      </w:r>
      <w:r>
        <w:rPr>
          <w:bCs/>
          <w:sz w:val="24"/>
          <w:szCs w:val="24"/>
        </w:rPr>
        <w:t>/</w:t>
      </w:r>
      <w:r w:rsidR="00CC418B" w:rsidRPr="00B25FBF">
        <w:rPr>
          <w:bCs/>
          <w:sz w:val="24"/>
          <w:szCs w:val="24"/>
        </w:rPr>
        <w:t xml:space="preserve">Saturday </w:t>
      </w:r>
      <w:r>
        <w:rPr>
          <w:bCs/>
          <w:sz w:val="24"/>
          <w:szCs w:val="24"/>
        </w:rPr>
        <w:t>(pre-COVID) to enforcement during</w:t>
      </w:r>
      <w:r w:rsidR="00CC418B" w:rsidRPr="00B25FBF">
        <w:rPr>
          <w:bCs/>
          <w:sz w:val="24"/>
          <w:szCs w:val="24"/>
        </w:rPr>
        <w:t xml:space="preserve"> the middle of the week</w:t>
      </w:r>
      <w:r>
        <w:rPr>
          <w:bCs/>
          <w:sz w:val="24"/>
          <w:szCs w:val="24"/>
        </w:rPr>
        <w:t xml:space="preserve"> (Wednesdays) during peak COVID-19 periods.</w:t>
      </w:r>
    </w:p>
    <w:p w14:paraId="4990E25D" w14:textId="16CBAD85" w:rsidR="00A50421" w:rsidRPr="00A50421" w:rsidRDefault="00B25FBF" w:rsidP="00A50421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Overall, </w:t>
      </w:r>
      <w:r w:rsidR="00CC418B">
        <w:rPr>
          <w:bCs/>
          <w:sz w:val="24"/>
          <w:szCs w:val="24"/>
        </w:rPr>
        <w:t xml:space="preserve">THP enforcement actions decreased by 70% </w:t>
      </w:r>
      <w:r w:rsidR="00A50421">
        <w:rPr>
          <w:bCs/>
          <w:sz w:val="24"/>
          <w:szCs w:val="24"/>
        </w:rPr>
        <w:t xml:space="preserve">for </w:t>
      </w:r>
      <w:r w:rsidR="00CC418B">
        <w:rPr>
          <w:bCs/>
          <w:sz w:val="24"/>
          <w:szCs w:val="24"/>
        </w:rPr>
        <w:t>all violations</w:t>
      </w:r>
      <w:r>
        <w:rPr>
          <w:bCs/>
          <w:sz w:val="24"/>
          <w:szCs w:val="24"/>
        </w:rPr>
        <w:t xml:space="preserve"> with an increased issuance of n</w:t>
      </w:r>
      <w:r w:rsidR="00CC418B">
        <w:rPr>
          <w:bCs/>
          <w:sz w:val="24"/>
          <w:szCs w:val="24"/>
        </w:rPr>
        <w:t xml:space="preserve">o </w:t>
      </w:r>
      <w:r>
        <w:rPr>
          <w:bCs/>
          <w:sz w:val="24"/>
          <w:szCs w:val="24"/>
        </w:rPr>
        <w:t xml:space="preserve">driver’s license/unlicensed </w:t>
      </w:r>
      <w:r w:rsidR="00CC418B">
        <w:rPr>
          <w:bCs/>
          <w:sz w:val="24"/>
          <w:szCs w:val="24"/>
        </w:rPr>
        <w:t>and fail to maintain financial responsibility.</w:t>
      </w:r>
    </w:p>
    <w:p w14:paraId="220F7556" w14:textId="4EB7D6D6" w:rsidR="00A50421" w:rsidRDefault="00A50421" w:rsidP="00A50421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Non-crash related enforcement actions </w:t>
      </w:r>
      <w:r w:rsidR="00B25FBF">
        <w:rPr>
          <w:bCs/>
          <w:sz w:val="24"/>
          <w:szCs w:val="24"/>
        </w:rPr>
        <w:t xml:space="preserve">also </w:t>
      </w:r>
      <w:r>
        <w:rPr>
          <w:bCs/>
          <w:sz w:val="24"/>
          <w:szCs w:val="24"/>
        </w:rPr>
        <w:t xml:space="preserve">decreased </w:t>
      </w:r>
      <w:r w:rsidR="00B25FBF">
        <w:rPr>
          <w:bCs/>
          <w:sz w:val="24"/>
          <w:szCs w:val="24"/>
        </w:rPr>
        <w:t xml:space="preserve">during peak COVID-19 period </w:t>
      </w:r>
      <w:r>
        <w:rPr>
          <w:bCs/>
          <w:sz w:val="24"/>
          <w:szCs w:val="24"/>
        </w:rPr>
        <w:t>by 71%</w:t>
      </w:r>
      <w:r w:rsidR="00B25FBF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No </w:t>
      </w:r>
      <w:r w:rsidR="00B25FBF">
        <w:rPr>
          <w:bCs/>
          <w:sz w:val="24"/>
          <w:szCs w:val="24"/>
        </w:rPr>
        <w:t>driver’s license/u</w:t>
      </w:r>
      <w:r>
        <w:rPr>
          <w:bCs/>
          <w:sz w:val="24"/>
          <w:szCs w:val="24"/>
        </w:rPr>
        <w:t xml:space="preserve">nlicensed </w:t>
      </w:r>
      <w:r w:rsidR="00B25FBF">
        <w:rPr>
          <w:bCs/>
          <w:sz w:val="24"/>
          <w:szCs w:val="24"/>
        </w:rPr>
        <w:t xml:space="preserve">driver violations </w:t>
      </w:r>
      <w:r>
        <w:rPr>
          <w:bCs/>
          <w:sz w:val="24"/>
          <w:szCs w:val="24"/>
        </w:rPr>
        <w:t>increased a</w:t>
      </w:r>
      <w:r w:rsidR="00B25FBF">
        <w:rPr>
          <w:bCs/>
          <w:sz w:val="24"/>
          <w:szCs w:val="24"/>
        </w:rPr>
        <w:t>s did</w:t>
      </w:r>
      <w:r>
        <w:rPr>
          <w:bCs/>
          <w:sz w:val="24"/>
          <w:szCs w:val="24"/>
        </w:rPr>
        <w:t xml:space="preserve"> fail</w:t>
      </w:r>
      <w:r w:rsidR="00B25FBF">
        <w:rPr>
          <w:bCs/>
          <w:sz w:val="24"/>
          <w:szCs w:val="24"/>
        </w:rPr>
        <w:t>ure</w:t>
      </w:r>
      <w:r>
        <w:rPr>
          <w:bCs/>
          <w:sz w:val="24"/>
          <w:szCs w:val="24"/>
        </w:rPr>
        <w:t xml:space="preserve"> to drive in single lane.</w:t>
      </w:r>
    </w:p>
    <w:p w14:paraId="4164A426" w14:textId="6E3AE47D" w:rsidR="000513BF" w:rsidRDefault="00A50421" w:rsidP="00A50421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Crash related enforcement actions</w:t>
      </w:r>
      <w:r w:rsidR="00B25FBF">
        <w:rPr>
          <w:bCs/>
          <w:sz w:val="24"/>
          <w:szCs w:val="24"/>
        </w:rPr>
        <w:t xml:space="preserve"> also</w:t>
      </w:r>
      <w:r>
        <w:rPr>
          <w:bCs/>
          <w:sz w:val="24"/>
          <w:szCs w:val="24"/>
        </w:rPr>
        <w:t xml:space="preserve"> decreased </w:t>
      </w:r>
      <w:r w:rsidR="00B25FBF">
        <w:rPr>
          <w:bCs/>
          <w:sz w:val="24"/>
          <w:szCs w:val="24"/>
        </w:rPr>
        <w:t xml:space="preserve">during the COVID-19 period </w:t>
      </w:r>
      <w:r>
        <w:rPr>
          <w:bCs/>
          <w:sz w:val="24"/>
          <w:szCs w:val="24"/>
        </w:rPr>
        <w:t>by 25%</w:t>
      </w:r>
      <w:r w:rsidR="00B25FBF">
        <w:rPr>
          <w:bCs/>
          <w:sz w:val="24"/>
          <w:szCs w:val="24"/>
        </w:rPr>
        <w:t>. Most crash related enforcement actions that showed an increase were u</w:t>
      </w:r>
      <w:r>
        <w:rPr>
          <w:bCs/>
          <w:sz w:val="24"/>
          <w:szCs w:val="24"/>
        </w:rPr>
        <w:t xml:space="preserve">nsafe speed and no </w:t>
      </w:r>
      <w:r w:rsidR="00B25FBF">
        <w:rPr>
          <w:bCs/>
          <w:sz w:val="24"/>
          <w:szCs w:val="24"/>
        </w:rPr>
        <w:t>driver</w:t>
      </w:r>
      <w:r w:rsidR="00A7437A">
        <w:rPr>
          <w:bCs/>
          <w:sz w:val="24"/>
          <w:szCs w:val="24"/>
        </w:rPr>
        <w:t>’</w:t>
      </w:r>
      <w:r w:rsidR="00B25FBF">
        <w:rPr>
          <w:bCs/>
          <w:sz w:val="24"/>
          <w:szCs w:val="24"/>
        </w:rPr>
        <w:t>s license</w:t>
      </w:r>
      <w:r w:rsidR="000513BF">
        <w:rPr>
          <w:bCs/>
          <w:sz w:val="24"/>
          <w:szCs w:val="24"/>
        </w:rPr>
        <w:t>.</w:t>
      </w:r>
    </w:p>
    <w:p w14:paraId="20610546" w14:textId="379C6FF3" w:rsidR="00A603C0" w:rsidRDefault="000513BF" w:rsidP="00A50421">
      <w:pPr>
        <w:numPr>
          <w:ilvl w:val="2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T</w:t>
      </w:r>
      <w:r w:rsidR="00B25FBF">
        <w:rPr>
          <w:bCs/>
          <w:sz w:val="24"/>
          <w:szCs w:val="24"/>
        </w:rPr>
        <w:t>he t</w:t>
      </w:r>
      <w:r>
        <w:rPr>
          <w:bCs/>
          <w:sz w:val="24"/>
          <w:szCs w:val="24"/>
        </w:rPr>
        <w:t>otal number of crashes saw an overall</w:t>
      </w:r>
      <w:r w:rsidR="00B25FBF">
        <w:rPr>
          <w:bCs/>
          <w:sz w:val="24"/>
          <w:szCs w:val="24"/>
        </w:rPr>
        <w:t xml:space="preserve"> decrease in occurrence, however</w:t>
      </w:r>
      <w:r>
        <w:rPr>
          <w:bCs/>
          <w:sz w:val="24"/>
          <w:szCs w:val="24"/>
        </w:rPr>
        <w:t xml:space="preserve"> </w:t>
      </w:r>
      <w:r w:rsidR="00A7437A">
        <w:rPr>
          <w:bCs/>
          <w:sz w:val="24"/>
          <w:szCs w:val="24"/>
        </w:rPr>
        <w:t>there were no reductions in the overall number of</w:t>
      </w:r>
      <w:r>
        <w:rPr>
          <w:bCs/>
          <w:sz w:val="24"/>
          <w:szCs w:val="24"/>
        </w:rPr>
        <w:t xml:space="preserve"> fatal and injury crashes</w:t>
      </w:r>
      <w:r w:rsidR="00A7437A">
        <w:rPr>
          <w:bCs/>
          <w:sz w:val="24"/>
          <w:szCs w:val="24"/>
        </w:rPr>
        <w:t xml:space="preserve"> when compared to the previous five years of data. This occurring even as there were lower volumes of traffic on the states roadway system.</w:t>
      </w:r>
      <w:r>
        <w:rPr>
          <w:bCs/>
          <w:sz w:val="24"/>
          <w:szCs w:val="24"/>
        </w:rPr>
        <w:t xml:space="preserve"> </w:t>
      </w:r>
      <w:r w:rsidR="00CC418B" w:rsidRPr="00A50421">
        <w:rPr>
          <w:bCs/>
          <w:sz w:val="24"/>
          <w:szCs w:val="24"/>
        </w:rPr>
        <w:t xml:space="preserve">  </w:t>
      </w:r>
    </w:p>
    <w:p w14:paraId="2ED27DAF" w14:textId="66CCF120" w:rsidR="00A50421" w:rsidRDefault="00A50421" w:rsidP="00A50421">
      <w:pPr>
        <w:pStyle w:val="ListParagraph"/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Several </w:t>
      </w:r>
      <w:r w:rsidR="00A7437A">
        <w:rPr>
          <w:bCs/>
          <w:sz w:val="24"/>
          <w:szCs w:val="24"/>
        </w:rPr>
        <w:t xml:space="preserve">TRCC </w:t>
      </w:r>
      <w:r>
        <w:rPr>
          <w:bCs/>
          <w:sz w:val="24"/>
          <w:szCs w:val="24"/>
        </w:rPr>
        <w:t xml:space="preserve">members asked for copies of the presentations that were given during the meeting. Presentations will be provided to the </w:t>
      </w:r>
      <w:r w:rsidR="00A7437A">
        <w:rPr>
          <w:bCs/>
          <w:sz w:val="24"/>
          <w:szCs w:val="24"/>
        </w:rPr>
        <w:t>TRCC C</w:t>
      </w:r>
      <w:r>
        <w:rPr>
          <w:bCs/>
          <w:sz w:val="24"/>
          <w:szCs w:val="24"/>
        </w:rPr>
        <w:t>hair</w:t>
      </w:r>
      <w:r w:rsidR="00A7437A">
        <w:rPr>
          <w:bCs/>
          <w:sz w:val="24"/>
          <w:szCs w:val="24"/>
        </w:rPr>
        <w:t>man</w:t>
      </w:r>
      <w:r>
        <w:rPr>
          <w:bCs/>
          <w:sz w:val="24"/>
          <w:szCs w:val="24"/>
        </w:rPr>
        <w:t xml:space="preserve"> and </w:t>
      </w:r>
      <w:r w:rsidR="00A7437A">
        <w:rPr>
          <w:bCs/>
          <w:sz w:val="24"/>
          <w:szCs w:val="24"/>
        </w:rPr>
        <w:t>distributed upon request and as</w:t>
      </w:r>
      <w:r>
        <w:rPr>
          <w:bCs/>
          <w:sz w:val="24"/>
          <w:szCs w:val="24"/>
        </w:rPr>
        <w:t xml:space="preserve"> attachment</w:t>
      </w:r>
      <w:r w:rsidR="00A7437A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to the</w:t>
      </w:r>
      <w:r w:rsidR="00A7437A">
        <w:rPr>
          <w:bCs/>
          <w:sz w:val="24"/>
          <w:szCs w:val="24"/>
        </w:rPr>
        <w:t xml:space="preserve"> 01/26/2021</w:t>
      </w:r>
      <w:r>
        <w:rPr>
          <w:bCs/>
          <w:sz w:val="24"/>
          <w:szCs w:val="24"/>
        </w:rPr>
        <w:t xml:space="preserve"> </w:t>
      </w:r>
      <w:r w:rsidR="00A7437A">
        <w:rPr>
          <w:bCs/>
          <w:sz w:val="24"/>
          <w:szCs w:val="24"/>
        </w:rPr>
        <w:t xml:space="preserve">meeting </w:t>
      </w:r>
      <w:r>
        <w:rPr>
          <w:bCs/>
          <w:sz w:val="24"/>
          <w:szCs w:val="24"/>
        </w:rPr>
        <w:t>minutes</w:t>
      </w:r>
      <w:r w:rsidR="00A7437A">
        <w:rPr>
          <w:bCs/>
          <w:sz w:val="24"/>
          <w:szCs w:val="24"/>
        </w:rPr>
        <w:t>.</w:t>
      </w:r>
    </w:p>
    <w:p w14:paraId="1784BFA4" w14:textId="77777777" w:rsidR="000513BF" w:rsidRPr="00A50421" w:rsidRDefault="000513BF" w:rsidP="000513BF">
      <w:pPr>
        <w:pStyle w:val="ListParagraph"/>
        <w:spacing w:line="360" w:lineRule="auto"/>
        <w:rPr>
          <w:bCs/>
          <w:sz w:val="24"/>
          <w:szCs w:val="24"/>
        </w:rPr>
      </w:pPr>
    </w:p>
    <w:p w14:paraId="72219E63" w14:textId="3D8AF3D7" w:rsidR="000513BF" w:rsidRPr="00D32CDD" w:rsidRDefault="000513BF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D32CDD">
        <w:rPr>
          <w:b/>
          <w:sz w:val="24"/>
          <w:szCs w:val="24"/>
        </w:rPr>
        <w:t>Parting Comments</w:t>
      </w:r>
    </w:p>
    <w:p w14:paraId="16B95D85" w14:textId="305A5FD3" w:rsidR="000513BF" w:rsidRPr="00D32CDD" w:rsidRDefault="000513BF" w:rsidP="000513BF">
      <w:pPr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 w:rsidRPr="00F1733A">
        <w:rPr>
          <w:bCs/>
          <w:sz w:val="24"/>
          <w:szCs w:val="24"/>
        </w:rPr>
        <w:t>HSOC Update-</w:t>
      </w:r>
      <w:r w:rsidRPr="00D32CDD">
        <w:rPr>
          <w:bCs/>
          <w:sz w:val="24"/>
          <w:szCs w:val="24"/>
        </w:rPr>
        <w:t xml:space="preserve"> Citation data integration </w:t>
      </w:r>
      <w:r w:rsidR="00BD3981">
        <w:rPr>
          <w:bCs/>
          <w:sz w:val="24"/>
          <w:szCs w:val="24"/>
        </w:rPr>
        <w:t>has been completed</w:t>
      </w:r>
      <w:r w:rsidR="00A7437A">
        <w:rPr>
          <w:bCs/>
          <w:sz w:val="24"/>
          <w:szCs w:val="24"/>
        </w:rPr>
        <w:t xml:space="preserve"> and is now part of the system</w:t>
      </w:r>
      <w:r w:rsidRPr="00D32CDD">
        <w:rPr>
          <w:bCs/>
          <w:sz w:val="24"/>
          <w:szCs w:val="24"/>
        </w:rPr>
        <w:t xml:space="preserve">. </w:t>
      </w:r>
      <w:r w:rsidR="00BD3981">
        <w:rPr>
          <w:bCs/>
          <w:sz w:val="24"/>
          <w:szCs w:val="24"/>
        </w:rPr>
        <w:t>While the d</w:t>
      </w:r>
      <w:r w:rsidRPr="00D32CDD">
        <w:rPr>
          <w:bCs/>
          <w:sz w:val="24"/>
          <w:szCs w:val="24"/>
        </w:rPr>
        <w:t>ata is not retro-active</w:t>
      </w:r>
      <w:r w:rsidR="00BD3981">
        <w:rPr>
          <w:bCs/>
          <w:sz w:val="24"/>
          <w:szCs w:val="24"/>
        </w:rPr>
        <w:t xml:space="preserve">, it does provide a </w:t>
      </w:r>
      <w:r w:rsidRPr="00D32CDD">
        <w:rPr>
          <w:bCs/>
          <w:sz w:val="24"/>
          <w:szCs w:val="24"/>
        </w:rPr>
        <w:t xml:space="preserve">snapshot of </w:t>
      </w:r>
      <w:r w:rsidR="00A7437A">
        <w:rPr>
          <w:bCs/>
          <w:sz w:val="24"/>
          <w:szCs w:val="24"/>
        </w:rPr>
        <w:t>citation information</w:t>
      </w:r>
      <w:r w:rsidRPr="00D32CDD">
        <w:rPr>
          <w:bCs/>
          <w:sz w:val="24"/>
          <w:szCs w:val="24"/>
        </w:rPr>
        <w:t xml:space="preserve"> (James Taylor- TxDPS)</w:t>
      </w:r>
      <w:r w:rsidR="00A7437A">
        <w:rPr>
          <w:bCs/>
          <w:sz w:val="24"/>
          <w:szCs w:val="24"/>
        </w:rPr>
        <w:t>.</w:t>
      </w:r>
    </w:p>
    <w:p w14:paraId="69CA3864" w14:textId="03992811" w:rsidR="000513BF" w:rsidRPr="00D32CDD" w:rsidRDefault="000513BF" w:rsidP="000513BF">
      <w:pPr>
        <w:numPr>
          <w:ilvl w:val="1"/>
          <w:numId w:val="1"/>
        </w:numPr>
        <w:spacing w:line="360" w:lineRule="auto"/>
        <w:rPr>
          <w:bCs/>
          <w:sz w:val="24"/>
          <w:szCs w:val="24"/>
        </w:rPr>
      </w:pPr>
      <w:r w:rsidRPr="00F1733A">
        <w:rPr>
          <w:bCs/>
          <w:sz w:val="24"/>
          <w:szCs w:val="24"/>
        </w:rPr>
        <w:t>Next meeting-</w:t>
      </w:r>
      <w:r w:rsidRPr="00D32CDD">
        <w:rPr>
          <w:bCs/>
          <w:sz w:val="24"/>
          <w:szCs w:val="24"/>
        </w:rPr>
        <w:t xml:space="preserve"> TRCC membership will discuss the results of scored traffic records  proposals and will </w:t>
      </w:r>
      <w:r w:rsidR="00BD3981">
        <w:rPr>
          <w:bCs/>
          <w:sz w:val="24"/>
          <w:szCs w:val="24"/>
        </w:rPr>
        <w:t>vote on moving projects forward based on need</w:t>
      </w:r>
      <w:r w:rsidR="00A7437A">
        <w:rPr>
          <w:bCs/>
          <w:sz w:val="24"/>
          <w:szCs w:val="24"/>
        </w:rPr>
        <w:t xml:space="preserve"> (Larry Krantz)</w:t>
      </w:r>
      <w:r w:rsidRPr="00D32CDD">
        <w:rPr>
          <w:bCs/>
          <w:sz w:val="24"/>
          <w:szCs w:val="24"/>
        </w:rPr>
        <w:t xml:space="preserve"> </w:t>
      </w:r>
    </w:p>
    <w:p w14:paraId="5FC94780" w14:textId="6E19E2E0" w:rsidR="00C9448D" w:rsidRPr="00D32CDD" w:rsidRDefault="00672E83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D32CDD">
        <w:rPr>
          <w:b/>
          <w:sz w:val="24"/>
          <w:szCs w:val="24"/>
        </w:rPr>
        <w:t>Adjourn</w:t>
      </w:r>
    </w:p>
    <w:p w14:paraId="47C8EAA4" w14:textId="4877FF38" w:rsidR="00C9448D" w:rsidRPr="00D32CDD" w:rsidRDefault="00672E83" w:rsidP="00672E83">
      <w:pPr>
        <w:numPr>
          <w:ilvl w:val="1"/>
          <w:numId w:val="1"/>
        </w:numPr>
        <w:spacing w:after="200" w:line="360" w:lineRule="auto"/>
        <w:rPr>
          <w:sz w:val="24"/>
          <w:szCs w:val="24"/>
        </w:rPr>
      </w:pPr>
      <w:r w:rsidRPr="00D32CDD">
        <w:rPr>
          <w:sz w:val="24"/>
          <w:szCs w:val="24"/>
        </w:rPr>
        <w:t xml:space="preserve">Next TRCC Meeting </w:t>
      </w:r>
      <w:r w:rsidR="00BD3981">
        <w:rPr>
          <w:sz w:val="24"/>
          <w:szCs w:val="24"/>
        </w:rPr>
        <w:t>will convene at</w:t>
      </w:r>
      <w:r w:rsidRPr="00D32CDD">
        <w:rPr>
          <w:sz w:val="24"/>
          <w:szCs w:val="24"/>
        </w:rPr>
        <w:t xml:space="preserve"> 1:30 p.m. </w:t>
      </w:r>
      <w:r w:rsidR="00BD3981">
        <w:rPr>
          <w:sz w:val="24"/>
          <w:szCs w:val="24"/>
        </w:rPr>
        <w:t xml:space="preserve">on </w:t>
      </w:r>
      <w:r w:rsidRPr="00D32CDD">
        <w:rPr>
          <w:sz w:val="24"/>
          <w:szCs w:val="24"/>
        </w:rPr>
        <w:t xml:space="preserve">Tuesday, </w:t>
      </w:r>
      <w:r w:rsidR="009A1166" w:rsidRPr="00D32CDD">
        <w:rPr>
          <w:sz w:val="24"/>
          <w:szCs w:val="24"/>
        </w:rPr>
        <w:t>March 30</w:t>
      </w:r>
      <w:r w:rsidR="00A84FE4" w:rsidRPr="00D32CDD">
        <w:rPr>
          <w:sz w:val="24"/>
          <w:szCs w:val="24"/>
        </w:rPr>
        <w:t>, 202</w:t>
      </w:r>
      <w:r w:rsidR="003B3479" w:rsidRPr="00D32CDD">
        <w:rPr>
          <w:sz w:val="24"/>
          <w:szCs w:val="24"/>
        </w:rPr>
        <w:t>1</w:t>
      </w:r>
    </w:p>
    <w:p w14:paraId="5BD6B78D" w14:textId="77777777" w:rsidR="005A3836" w:rsidRPr="00D32CDD" w:rsidRDefault="005A3836" w:rsidP="005A3836">
      <w:pPr>
        <w:spacing w:after="200" w:line="360" w:lineRule="auto"/>
        <w:rPr>
          <w:b/>
          <w:bCs/>
          <w:sz w:val="24"/>
          <w:szCs w:val="24"/>
        </w:rPr>
      </w:pPr>
      <w:r w:rsidRPr="00D32CDD">
        <w:rPr>
          <w:b/>
          <w:bCs/>
          <w:sz w:val="24"/>
          <w:szCs w:val="24"/>
        </w:rPr>
        <w:t>Attendees:</w:t>
      </w:r>
    </w:p>
    <w:p w14:paraId="412BA728" w14:textId="70E8BC19" w:rsidR="005A3836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Angie Suarez (TxDPS-DL)</w:t>
      </w:r>
    </w:p>
    <w:p w14:paraId="3FE16AF5" w14:textId="08983681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Larry Krantz (TxDOT)</w:t>
      </w:r>
    </w:p>
    <w:p w14:paraId="526F9C26" w14:textId="7F021E1E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Troy Walden (TTI)</w:t>
      </w:r>
    </w:p>
    <w:p w14:paraId="0F4A6A80" w14:textId="4461CD43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Brittany Congdon (TxDPS-HSOC)</w:t>
      </w:r>
    </w:p>
    <w:p w14:paraId="770C5C94" w14:textId="2B8509F0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Lt. James Taylor (TxDPS)</w:t>
      </w:r>
    </w:p>
    <w:p w14:paraId="29DB0399" w14:textId="463F7568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Kenneth Copeland (NHTSA)</w:t>
      </w:r>
    </w:p>
    <w:p w14:paraId="0B87F3C6" w14:textId="0D6F5BD3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Jim Hollis (TxDOT)</w:t>
      </w:r>
    </w:p>
    <w:p w14:paraId="04225405" w14:textId="2DE4E123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Eddie O’Connor</w:t>
      </w:r>
    </w:p>
    <w:p w14:paraId="409DD4BB" w14:textId="1F313476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Rebecca Walke</w:t>
      </w:r>
      <w:r w:rsidR="00A56C27" w:rsidRPr="00906367">
        <w:rPr>
          <w:sz w:val="24"/>
          <w:szCs w:val="24"/>
        </w:rPr>
        <w:t>r</w:t>
      </w:r>
      <w:r w:rsidRPr="00906367">
        <w:rPr>
          <w:sz w:val="24"/>
          <w:szCs w:val="24"/>
        </w:rPr>
        <w:t xml:space="preserve"> (NHTSA)</w:t>
      </w:r>
    </w:p>
    <w:p w14:paraId="65B9AD48" w14:textId="0973A55D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David Freidenfeld</w:t>
      </w:r>
      <w:r w:rsidR="0027683C" w:rsidRPr="00906367">
        <w:rPr>
          <w:sz w:val="24"/>
          <w:szCs w:val="24"/>
        </w:rPr>
        <w:t xml:space="preserve"> (TxDOT-TPP)</w:t>
      </w:r>
    </w:p>
    <w:p w14:paraId="0A8FE371" w14:textId="5940D195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Terry Pence (</w:t>
      </w:r>
      <w:r w:rsidR="000B03D6" w:rsidRPr="00906367">
        <w:rPr>
          <w:sz w:val="24"/>
          <w:szCs w:val="24"/>
        </w:rPr>
        <w:t>Tx DOT</w:t>
      </w:r>
      <w:r w:rsidRPr="00906367">
        <w:rPr>
          <w:sz w:val="24"/>
          <w:szCs w:val="24"/>
        </w:rPr>
        <w:t>)</w:t>
      </w:r>
    </w:p>
    <w:p w14:paraId="6A4E5648" w14:textId="70245E43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Jessica Son</w:t>
      </w:r>
    </w:p>
    <w:p w14:paraId="3E41289A" w14:textId="69FBD359" w:rsidR="00066647" w:rsidRPr="00906367" w:rsidRDefault="0006664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Michael Chacon (TxDOT)</w:t>
      </w:r>
    </w:p>
    <w:p w14:paraId="7CE7EA59" w14:textId="6E6479AC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lastRenderedPageBreak/>
        <w:t>Jeremy Upchurch</w:t>
      </w:r>
    </w:p>
    <w:p w14:paraId="1F9CAE47" w14:textId="54FC7725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Tim Thompson</w:t>
      </w:r>
    </w:p>
    <w:p w14:paraId="7473A692" w14:textId="21C57B67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Michael Spencer (DSHS)</w:t>
      </w:r>
    </w:p>
    <w:p w14:paraId="301BD57E" w14:textId="6F4C7F05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Pierce Baumann (DSHS)</w:t>
      </w:r>
    </w:p>
    <w:p w14:paraId="64B1E51D" w14:textId="49F717BB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bookmarkStart w:id="2" w:name="_Hlk62567847"/>
      <w:r w:rsidRPr="00906367">
        <w:rPr>
          <w:sz w:val="24"/>
          <w:szCs w:val="24"/>
        </w:rPr>
        <w:t xml:space="preserve">Ed Burgos-Gomez </w:t>
      </w:r>
      <w:bookmarkEnd w:id="2"/>
      <w:r w:rsidRPr="00906367">
        <w:rPr>
          <w:sz w:val="24"/>
          <w:szCs w:val="24"/>
        </w:rPr>
        <w:t>(FHWA)</w:t>
      </w:r>
    </w:p>
    <w:p w14:paraId="27563E25" w14:textId="3833611C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Dan Dao (DSHS)</w:t>
      </w:r>
    </w:p>
    <w:p w14:paraId="26213276" w14:textId="7F11C3A2" w:rsidR="00A56C27" w:rsidRPr="00906367" w:rsidRDefault="00A56C27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Larbi Hanni (TxDOT)</w:t>
      </w:r>
    </w:p>
    <w:p w14:paraId="678B173C" w14:textId="45F407B0" w:rsidR="0027683C" w:rsidRPr="00906367" w:rsidRDefault="0027683C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Carol Campa (TxDOT)</w:t>
      </w:r>
    </w:p>
    <w:p w14:paraId="3DD7CAEC" w14:textId="26159FBC" w:rsidR="0027683C" w:rsidRPr="00906367" w:rsidRDefault="0027683C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George Villarreal</w:t>
      </w:r>
    </w:p>
    <w:p w14:paraId="269DBF79" w14:textId="08E7FA98" w:rsidR="0027683C" w:rsidRPr="00906367" w:rsidRDefault="0027683C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Jeremy Upchurch</w:t>
      </w:r>
    </w:p>
    <w:p w14:paraId="46854BA5" w14:textId="22736610" w:rsidR="0027683C" w:rsidRPr="00906367" w:rsidRDefault="0027683C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John Garza (TxDPS)</w:t>
      </w:r>
    </w:p>
    <w:p w14:paraId="401F2A23" w14:textId="208AC450" w:rsidR="00A7437A" w:rsidRPr="00906367" w:rsidRDefault="00A7437A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Nicole Tyler</w:t>
      </w:r>
    </w:p>
    <w:p w14:paraId="0699F39A" w14:textId="429E74AB" w:rsidR="005D1FF1" w:rsidRPr="00906367" w:rsidRDefault="005D1FF1" w:rsidP="00066647">
      <w:pPr>
        <w:pStyle w:val="ListParagraph"/>
        <w:numPr>
          <w:ilvl w:val="6"/>
          <w:numId w:val="1"/>
        </w:numPr>
        <w:spacing w:line="360" w:lineRule="auto"/>
        <w:ind w:left="360"/>
        <w:rPr>
          <w:sz w:val="24"/>
          <w:szCs w:val="24"/>
        </w:rPr>
      </w:pPr>
      <w:r w:rsidRPr="00906367">
        <w:rPr>
          <w:sz w:val="24"/>
          <w:szCs w:val="24"/>
        </w:rPr>
        <w:t>Jodie (Guest)</w:t>
      </w:r>
    </w:p>
    <w:p w14:paraId="53EE9797" w14:textId="37D38493" w:rsidR="005D1FF1" w:rsidRDefault="005D1FF1" w:rsidP="005D1FF1">
      <w:pPr>
        <w:spacing w:line="360" w:lineRule="auto"/>
        <w:rPr>
          <w:sz w:val="24"/>
          <w:szCs w:val="24"/>
        </w:rPr>
      </w:pPr>
    </w:p>
    <w:p w14:paraId="474B32AB" w14:textId="77777777" w:rsidR="005D1FF1" w:rsidRDefault="005D1FF1" w:rsidP="005D1FF1">
      <w:pPr>
        <w:spacing w:line="360" w:lineRule="auto"/>
        <w:rPr>
          <w:sz w:val="24"/>
          <w:szCs w:val="24"/>
        </w:rPr>
        <w:sectPr w:rsidR="005D1FF1">
          <w:pgSz w:w="12240" w:h="15840"/>
          <w:pgMar w:top="1440" w:right="1440" w:bottom="1440" w:left="1440" w:header="0" w:footer="720" w:gutter="0"/>
          <w:pgNumType w:start="1"/>
          <w:cols w:space="720"/>
        </w:sectPr>
      </w:pPr>
    </w:p>
    <w:p w14:paraId="4891D05F" w14:textId="46F68F96" w:rsidR="005D1FF1" w:rsidRDefault="0066096F" w:rsidP="005D1FF1">
      <w:pPr>
        <w:spacing w:line="360" w:lineRule="auto"/>
        <w:rPr>
          <w:sz w:val="24"/>
          <w:szCs w:val="24"/>
        </w:rPr>
      </w:pPr>
      <w:r w:rsidRPr="0066096F">
        <w:rPr>
          <w:noProof/>
          <w:sz w:val="24"/>
          <w:szCs w:val="24"/>
        </w:rPr>
        <w:lastRenderedPageBreak/>
        <w:drawing>
          <wp:inline distT="0" distB="0" distL="0" distR="0" wp14:anchorId="14C534AB" wp14:editId="2A63310C">
            <wp:extent cx="8227154" cy="46346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8846" cy="46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3E90" w14:textId="76C54067" w:rsidR="0066096F" w:rsidRDefault="0066096F" w:rsidP="005D1FF1">
      <w:pPr>
        <w:spacing w:line="360" w:lineRule="auto"/>
        <w:rPr>
          <w:sz w:val="24"/>
          <w:szCs w:val="24"/>
        </w:rPr>
      </w:pPr>
    </w:p>
    <w:p w14:paraId="0844B9D0" w14:textId="5276A18E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0E555C" wp14:editId="64E9AA86">
            <wp:extent cx="8250535" cy="464715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862" cy="469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0ABC4" w14:textId="1EAC203E" w:rsidR="0066096F" w:rsidRDefault="0066096F" w:rsidP="005D1FF1">
      <w:pPr>
        <w:spacing w:line="360" w:lineRule="auto"/>
        <w:rPr>
          <w:sz w:val="24"/>
          <w:szCs w:val="24"/>
        </w:rPr>
      </w:pPr>
    </w:p>
    <w:p w14:paraId="4C5D9B27" w14:textId="6B46A3E2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D9B31E" wp14:editId="77870B0B">
            <wp:extent cx="8228296" cy="46346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322" cy="466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A1828" w14:textId="670E5D9A" w:rsidR="0066096F" w:rsidRDefault="0066096F" w:rsidP="005D1FF1">
      <w:pPr>
        <w:spacing w:line="360" w:lineRule="auto"/>
        <w:rPr>
          <w:sz w:val="24"/>
          <w:szCs w:val="24"/>
        </w:rPr>
      </w:pPr>
    </w:p>
    <w:p w14:paraId="2D29BC08" w14:textId="3713BE64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BF6A0A" wp14:editId="0EC72107">
            <wp:extent cx="8206058" cy="4622104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34" cy="465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BE3F7" w14:textId="6E7B8B15" w:rsidR="0066096F" w:rsidRDefault="0066096F" w:rsidP="005D1FF1">
      <w:pPr>
        <w:spacing w:line="360" w:lineRule="auto"/>
        <w:rPr>
          <w:sz w:val="24"/>
          <w:szCs w:val="24"/>
        </w:rPr>
      </w:pPr>
    </w:p>
    <w:p w14:paraId="1BC231B6" w14:textId="785037E9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E67BE50" wp14:editId="7D08988B">
            <wp:extent cx="8204548" cy="4621254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920" cy="464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D43A9" w14:textId="77777777" w:rsidR="0066096F" w:rsidRDefault="0066096F" w:rsidP="005D1FF1">
      <w:pPr>
        <w:spacing w:line="360" w:lineRule="auto"/>
        <w:rPr>
          <w:sz w:val="24"/>
          <w:szCs w:val="24"/>
        </w:rPr>
      </w:pPr>
    </w:p>
    <w:p w14:paraId="3328A8DF" w14:textId="387DEC11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8F73398" wp14:editId="4A3AF78D">
            <wp:extent cx="8228297" cy="463463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94" cy="466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61CEB" w14:textId="779C7ADE" w:rsidR="0066096F" w:rsidRDefault="0066096F" w:rsidP="005D1FF1">
      <w:pPr>
        <w:spacing w:line="360" w:lineRule="auto"/>
        <w:rPr>
          <w:sz w:val="24"/>
          <w:szCs w:val="24"/>
        </w:rPr>
      </w:pPr>
    </w:p>
    <w:p w14:paraId="49229D12" w14:textId="29D1B133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8A1034" wp14:editId="44FEF6DA">
            <wp:extent cx="8183819" cy="4609578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913" cy="465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7B82F" w14:textId="04799DC3" w:rsidR="0066096F" w:rsidRDefault="0066096F" w:rsidP="005D1FF1">
      <w:pPr>
        <w:spacing w:line="360" w:lineRule="auto"/>
        <w:rPr>
          <w:sz w:val="24"/>
          <w:szCs w:val="24"/>
        </w:rPr>
      </w:pPr>
    </w:p>
    <w:p w14:paraId="48A5FB62" w14:textId="4429B5A7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F5779D" wp14:editId="694A3050">
            <wp:extent cx="8217074" cy="462830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128" cy="466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AA5B5" w14:textId="436FFF02" w:rsidR="0066096F" w:rsidRDefault="0066096F" w:rsidP="005D1FF1">
      <w:pPr>
        <w:spacing w:line="360" w:lineRule="auto"/>
        <w:rPr>
          <w:sz w:val="24"/>
          <w:szCs w:val="24"/>
        </w:rPr>
      </w:pPr>
    </w:p>
    <w:p w14:paraId="3A96C6CB" w14:textId="79E86D1E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B917D3D" wp14:editId="7A8109BE">
            <wp:extent cx="8183820" cy="4609578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564" cy="464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F036B" w14:textId="241D9049" w:rsidR="0066096F" w:rsidRDefault="0066096F" w:rsidP="005D1FF1">
      <w:pPr>
        <w:spacing w:line="360" w:lineRule="auto"/>
        <w:rPr>
          <w:sz w:val="24"/>
          <w:szCs w:val="24"/>
        </w:rPr>
      </w:pPr>
    </w:p>
    <w:p w14:paraId="1D351245" w14:textId="0D252186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EB7EEA" wp14:editId="55B12ADC">
            <wp:extent cx="8250535" cy="4647156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628" cy="46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3CED2" w14:textId="54DD71D6" w:rsidR="0066096F" w:rsidRDefault="0066096F" w:rsidP="005D1FF1">
      <w:pPr>
        <w:spacing w:line="360" w:lineRule="auto"/>
        <w:rPr>
          <w:sz w:val="24"/>
          <w:szCs w:val="24"/>
        </w:rPr>
      </w:pPr>
    </w:p>
    <w:p w14:paraId="4E6506F8" w14:textId="08D30318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9C25E0" wp14:editId="7EBB3CE3">
            <wp:extent cx="8161581" cy="45970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192" cy="461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A75A1" w14:textId="4FB2CD47" w:rsidR="0066096F" w:rsidRDefault="0066096F" w:rsidP="005D1FF1">
      <w:pPr>
        <w:spacing w:line="360" w:lineRule="auto"/>
        <w:rPr>
          <w:sz w:val="24"/>
          <w:szCs w:val="24"/>
        </w:rPr>
      </w:pPr>
    </w:p>
    <w:p w14:paraId="1979FE21" w14:textId="10DF361E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20C2923" wp14:editId="6438C9C8">
            <wp:extent cx="8267178" cy="465653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005" cy="467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BE175" w14:textId="3545F48D" w:rsidR="0066096F" w:rsidRDefault="0066096F" w:rsidP="005D1FF1">
      <w:pPr>
        <w:spacing w:line="360" w:lineRule="auto"/>
        <w:rPr>
          <w:sz w:val="24"/>
          <w:szCs w:val="24"/>
        </w:rPr>
      </w:pPr>
    </w:p>
    <w:p w14:paraId="57C384D6" w14:textId="2D6D1A87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867AB4" wp14:editId="05CE3939">
            <wp:extent cx="8250534" cy="4647156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407" cy="467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F79FE" w14:textId="3A474237" w:rsidR="0066096F" w:rsidRDefault="0066096F" w:rsidP="005D1FF1">
      <w:pPr>
        <w:spacing w:line="360" w:lineRule="auto"/>
        <w:rPr>
          <w:sz w:val="24"/>
          <w:szCs w:val="24"/>
        </w:rPr>
      </w:pPr>
    </w:p>
    <w:p w14:paraId="5AC409F3" w14:textId="36925C67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AF3DE6" wp14:editId="41D65526">
            <wp:extent cx="8250535" cy="4647156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416" cy="467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FA6DF" w14:textId="2D9350BC" w:rsidR="0066096F" w:rsidRDefault="0066096F" w:rsidP="005D1FF1">
      <w:pPr>
        <w:spacing w:line="360" w:lineRule="auto"/>
        <w:rPr>
          <w:sz w:val="24"/>
          <w:szCs w:val="24"/>
        </w:rPr>
      </w:pPr>
    </w:p>
    <w:p w14:paraId="078D0D13" w14:textId="0A7FD437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7BD989" wp14:editId="3A1CE96B">
            <wp:extent cx="8229600" cy="46353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149" cy="465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CF3F5" w14:textId="3629F2D7" w:rsidR="0066096F" w:rsidRDefault="0066096F" w:rsidP="005D1FF1">
      <w:pPr>
        <w:spacing w:line="360" w:lineRule="auto"/>
        <w:rPr>
          <w:sz w:val="24"/>
          <w:szCs w:val="24"/>
        </w:rPr>
      </w:pPr>
    </w:p>
    <w:p w14:paraId="0255E445" w14:textId="0D8C7789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F55E5C" wp14:editId="59200849">
            <wp:extent cx="8250535" cy="4647156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075" cy="466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28095" w14:textId="3BCE4A0E" w:rsidR="0066096F" w:rsidRDefault="0066096F" w:rsidP="005D1FF1">
      <w:pPr>
        <w:spacing w:line="360" w:lineRule="auto"/>
        <w:rPr>
          <w:sz w:val="24"/>
          <w:szCs w:val="24"/>
        </w:rPr>
      </w:pPr>
    </w:p>
    <w:p w14:paraId="73FBC26A" w14:textId="4EB98F1E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949C54" wp14:editId="2E29E6D6">
            <wp:extent cx="8228297" cy="463463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008" cy="465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44DD6" w14:textId="74B6D455" w:rsidR="0066096F" w:rsidRDefault="0066096F" w:rsidP="005D1FF1">
      <w:pPr>
        <w:spacing w:line="360" w:lineRule="auto"/>
        <w:rPr>
          <w:sz w:val="24"/>
          <w:szCs w:val="24"/>
        </w:rPr>
      </w:pPr>
    </w:p>
    <w:p w14:paraId="24FCA8A8" w14:textId="26481365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D7AEE1" wp14:editId="2E9E486E">
            <wp:extent cx="8206058" cy="4622104"/>
            <wp:effectExtent l="0" t="0" r="508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826" cy="465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CC137" w14:textId="54AEC6D6" w:rsidR="0066096F" w:rsidRDefault="0066096F" w:rsidP="005D1FF1">
      <w:pPr>
        <w:spacing w:line="360" w:lineRule="auto"/>
        <w:rPr>
          <w:sz w:val="24"/>
          <w:szCs w:val="24"/>
        </w:rPr>
      </w:pPr>
    </w:p>
    <w:p w14:paraId="500ED9A8" w14:textId="07F6F08C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920832" wp14:editId="4C67C079">
            <wp:extent cx="8183819" cy="4609578"/>
            <wp:effectExtent l="0" t="0" r="825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093" cy="463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6E588" w14:textId="2DE53055" w:rsidR="0066096F" w:rsidRDefault="0066096F" w:rsidP="005D1FF1">
      <w:pPr>
        <w:spacing w:line="360" w:lineRule="auto"/>
        <w:rPr>
          <w:sz w:val="24"/>
          <w:szCs w:val="24"/>
        </w:rPr>
      </w:pPr>
    </w:p>
    <w:p w14:paraId="4C7C09B7" w14:textId="20A9A240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7436F8" wp14:editId="1E374D8E">
            <wp:extent cx="8206058" cy="4622104"/>
            <wp:effectExtent l="0" t="0" r="508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33" cy="465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23104" w14:textId="6771E227" w:rsidR="0066096F" w:rsidRDefault="0066096F" w:rsidP="005D1FF1">
      <w:pPr>
        <w:spacing w:line="360" w:lineRule="auto"/>
        <w:rPr>
          <w:sz w:val="24"/>
          <w:szCs w:val="24"/>
        </w:rPr>
      </w:pPr>
    </w:p>
    <w:p w14:paraId="16FDD42D" w14:textId="034B5A12" w:rsidR="0066096F" w:rsidRDefault="0066096F" w:rsidP="005D1F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E83837A" wp14:editId="0034A3CD">
            <wp:extent cx="8228295" cy="463463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444" cy="467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35766" w14:textId="77777777" w:rsidR="0066096F" w:rsidRDefault="0066096F" w:rsidP="005D1FF1">
      <w:pPr>
        <w:spacing w:line="360" w:lineRule="auto"/>
        <w:rPr>
          <w:sz w:val="24"/>
          <w:szCs w:val="24"/>
        </w:rPr>
        <w:sectPr w:rsidR="0066096F" w:rsidSect="005D1FF1">
          <w:pgSz w:w="15840" w:h="12240" w:orient="landscape"/>
          <w:pgMar w:top="1440" w:right="1440" w:bottom="1440" w:left="1440" w:header="0" w:footer="720" w:gutter="0"/>
          <w:pgNumType w:start="1"/>
          <w:cols w:space="720"/>
          <w:docGrid w:linePitch="299"/>
        </w:sectPr>
      </w:pPr>
    </w:p>
    <w:p w14:paraId="7204D617" w14:textId="5C91597C" w:rsidR="0066096F" w:rsidRDefault="00480B88" w:rsidP="0066096F">
      <w:pPr>
        <w:pStyle w:val="IntenseQuote"/>
        <w:rPr>
          <w:sz w:val="32"/>
          <w:szCs w:val="32"/>
        </w:rPr>
      </w:pPr>
      <w:bookmarkStart w:id="3" w:name="_Hlk62662914"/>
      <w:r>
        <w:rPr>
          <w:sz w:val="32"/>
          <w:szCs w:val="32"/>
        </w:rPr>
        <w:lastRenderedPageBreak/>
        <w:t xml:space="preserve">Page </w:t>
      </w:r>
      <w:r w:rsidR="0066096F">
        <w:rPr>
          <w:sz w:val="32"/>
          <w:szCs w:val="32"/>
        </w:rPr>
        <w:t>Intentionally Left Blank</w:t>
      </w:r>
    </w:p>
    <w:bookmarkEnd w:id="3"/>
    <w:p w14:paraId="5E4D83F8" w14:textId="77777777" w:rsidR="0066096F" w:rsidRDefault="0066096F" w:rsidP="0066096F">
      <w:pPr>
        <w:sectPr w:rsidR="0066096F" w:rsidSect="005D1FF1">
          <w:pgSz w:w="15840" w:h="12240" w:orient="landscape"/>
          <w:pgMar w:top="1440" w:right="1440" w:bottom="1440" w:left="1440" w:header="0" w:footer="720" w:gutter="0"/>
          <w:pgNumType w:start="1"/>
          <w:cols w:space="720"/>
          <w:docGrid w:linePitch="299"/>
        </w:sectPr>
      </w:pPr>
    </w:p>
    <w:p w14:paraId="159F6F9E" w14:textId="169B667A" w:rsidR="0066096F" w:rsidRDefault="0066096F" w:rsidP="0066096F">
      <w:r>
        <w:rPr>
          <w:noProof/>
        </w:rPr>
        <w:lastRenderedPageBreak/>
        <w:drawing>
          <wp:inline distT="0" distB="0" distL="0" distR="0" wp14:anchorId="2EEB20A3" wp14:editId="7375266A">
            <wp:extent cx="8204548" cy="4621254"/>
            <wp:effectExtent l="0" t="0" r="635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841" cy="462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7121C" w14:textId="7BF1C433" w:rsidR="0066096F" w:rsidRDefault="0066096F" w:rsidP="0066096F"/>
    <w:p w14:paraId="0500D97C" w14:textId="750D9572" w:rsidR="0066096F" w:rsidRDefault="0066096F" w:rsidP="0066096F">
      <w:r>
        <w:rPr>
          <w:noProof/>
        </w:rPr>
        <w:lastRenderedPageBreak/>
        <w:drawing>
          <wp:inline distT="0" distB="0" distL="0" distR="0" wp14:anchorId="0CC8C97B" wp14:editId="0C0C78FB">
            <wp:extent cx="8206056" cy="4622104"/>
            <wp:effectExtent l="0" t="0" r="508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56" cy="462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B36D8" w14:textId="4BADF60E" w:rsidR="0066096F" w:rsidRDefault="0066096F" w:rsidP="0066096F">
      <w:r>
        <w:rPr>
          <w:noProof/>
        </w:rPr>
        <w:lastRenderedPageBreak/>
        <w:drawing>
          <wp:inline distT="0" distB="0" distL="0" distR="0" wp14:anchorId="265204BD" wp14:editId="1A338C5A">
            <wp:extent cx="8183817" cy="4609578"/>
            <wp:effectExtent l="0" t="0" r="825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17" cy="460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546E2" w14:textId="5304E6F3" w:rsidR="0066096F" w:rsidRDefault="0066096F" w:rsidP="0066096F"/>
    <w:p w14:paraId="7E1CEAB0" w14:textId="0BE357B7" w:rsidR="0066096F" w:rsidRDefault="0066096F" w:rsidP="0066096F">
      <w:r>
        <w:rPr>
          <w:noProof/>
        </w:rPr>
        <w:lastRenderedPageBreak/>
        <w:drawing>
          <wp:inline distT="0" distB="0" distL="0" distR="0" wp14:anchorId="462F58B7" wp14:editId="0F9C38DE">
            <wp:extent cx="8129392" cy="4578921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392" cy="457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BB7B" w14:textId="1A38E8BF" w:rsidR="0066096F" w:rsidRDefault="0066096F" w:rsidP="0066096F">
      <w:r>
        <w:rPr>
          <w:noProof/>
        </w:rPr>
        <w:lastRenderedPageBreak/>
        <w:drawing>
          <wp:inline distT="0" distB="0" distL="0" distR="0" wp14:anchorId="1F965B56" wp14:editId="20017B11">
            <wp:extent cx="8192022" cy="4614198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022" cy="461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49137" w14:textId="580A90A9" w:rsidR="0066096F" w:rsidRDefault="0066096F" w:rsidP="0066096F"/>
    <w:p w14:paraId="285C7B4A" w14:textId="5A967E0A" w:rsidR="0066096F" w:rsidRDefault="0066096F" w:rsidP="0066096F">
      <w:r>
        <w:rPr>
          <w:noProof/>
        </w:rPr>
        <w:lastRenderedPageBreak/>
        <w:drawing>
          <wp:inline distT="0" distB="0" distL="0" distR="0" wp14:anchorId="44EB3F49" wp14:editId="167E252E">
            <wp:extent cx="8206059" cy="4622104"/>
            <wp:effectExtent l="0" t="0" r="508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059" cy="462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E2803" w14:textId="4DE5F149" w:rsidR="0066096F" w:rsidRDefault="0066096F" w:rsidP="0066096F">
      <w:r>
        <w:rPr>
          <w:noProof/>
        </w:rPr>
        <w:lastRenderedPageBreak/>
        <w:drawing>
          <wp:inline distT="0" distB="0" distL="0" distR="0" wp14:anchorId="4F33BF5C" wp14:editId="402A8BFA">
            <wp:extent cx="8192022" cy="46141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022" cy="461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664B3" w14:textId="4CEAAA44" w:rsidR="0066096F" w:rsidRDefault="0066096F" w:rsidP="0066096F"/>
    <w:p w14:paraId="0EC51307" w14:textId="77777777" w:rsidR="00F1733A" w:rsidRDefault="0066096F" w:rsidP="00480B88">
      <w:pPr>
        <w:sectPr w:rsidR="00F1733A" w:rsidSect="005D1FF1">
          <w:pgSz w:w="15840" w:h="12240" w:orient="landscape"/>
          <w:pgMar w:top="1440" w:right="1440" w:bottom="1440" w:left="1440" w:header="0" w:footer="720" w:gutter="0"/>
          <w:pgNumType w:start="1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64A2A1C7" wp14:editId="2355C8A4">
            <wp:extent cx="7966553" cy="4487201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553" cy="448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4DBAE" w14:textId="77777777" w:rsidR="00F1733A" w:rsidRDefault="00F1733A" w:rsidP="00480B88">
      <w:pPr>
        <w:sectPr w:rsidR="00F1733A" w:rsidSect="005D1FF1">
          <w:pgSz w:w="15840" w:h="12240" w:orient="landscape"/>
          <w:pgMar w:top="1440" w:right="1440" w:bottom="1440" w:left="1440" w:header="0" w:footer="720" w:gutter="0"/>
          <w:pgNumType w:start="1"/>
          <w:cols w:space="720"/>
          <w:docGrid w:linePitch="299"/>
        </w:sectPr>
      </w:pPr>
      <w:r w:rsidRPr="00F1733A">
        <w:rPr>
          <w:noProof/>
        </w:rPr>
        <w:lastRenderedPageBreak/>
        <w:drawing>
          <wp:inline distT="0" distB="0" distL="0" distR="0" wp14:anchorId="73E64E90" wp14:editId="471833D6">
            <wp:extent cx="8229600" cy="9893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8660" w14:textId="0A076AB1" w:rsidR="001C2D4B" w:rsidRPr="007C56A6" w:rsidRDefault="001C2D4B" w:rsidP="00480B88">
      <w:pPr>
        <w:rPr>
          <w:rStyle w:val="BookTitle"/>
          <w:color w:val="4F81BD" w:themeColor="accent1"/>
          <w:sz w:val="32"/>
          <w:szCs w:val="32"/>
          <w:u w:val="single"/>
        </w:rPr>
      </w:pPr>
      <w:r w:rsidRPr="007C56A6">
        <w:rPr>
          <w:rStyle w:val="BookTitle"/>
          <w:color w:val="4F81BD" w:themeColor="accent1"/>
          <w:sz w:val="32"/>
          <w:szCs w:val="32"/>
          <w:u w:val="single"/>
        </w:rPr>
        <w:lastRenderedPageBreak/>
        <w:t>Presentation Sides for:</w:t>
      </w:r>
    </w:p>
    <w:p w14:paraId="5994B0D6" w14:textId="77777777" w:rsidR="001C2D4B" w:rsidRDefault="001C2D4B" w:rsidP="00480B88">
      <w:pPr>
        <w:rPr>
          <w:rStyle w:val="BookTitle"/>
          <w:sz w:val="32"/>
          <w:szCs w:val="32"/>
        </w:rPr>
      </w:pPr>
    </w:p>
    <w:p w14:paraId="3CB18BE4" w14:textId="49018ABB" w:rsidR="0066096F" w:rsidRPr="001C2D4B" w:rsidRDefault="001C2D4B" w:rsidP="00480B88">
      <w:pPr>
        <w:rPr>
          <w:rStyle w:val="BookTitle"/>
          <w:sz w:val="44"/>
          <w:szCs w:val="44"/>
        </w:rPr>
      </w:pPr>
      <w:r w:rsidRPr="001C2D4B">
        <w:rPr>
          <w:rStyle w:val="BookTitle"/>
          <w:sz w:val="44"/>
          <w:szCs w:val="44"/>
        </w:rPr>
        <w:t>COVID-19 Travel Restrictions- Impact on Crash and Enforcement Trends in Texas</w:t>
      </w:r>
      <w:r>
        <w:rPr>
          <w:rStyle w:val="BookTitle"/>
          <w:sz w:val="44"/>
          <w:szCs w:val="44"/>
        </w:rPr>
        <w:t>.</w:t>
      </w:r>
    </w:p>
    <w:p w14:paraId="128E8316" w14:textId="0047A0E3" w:rsidR="001C2D4B" w:rsidRDefault="001C2D4B" w:rsidP="00480B88">
      <w:pPr>
        <w:rPr>
          <w:rStyle w:val="BookTitle"/>
          <w:sz w:val="32"/>
          <w:szCs w:val="32"/>
        </w:rPr>
      </w:pPr>
    </w:p>
    <w:p w14:paraId="56F3D94A" w14:textId="450AC3AD" w:rsidR="001C2D4B" w:rsidRPr="00F1733A" w:rsidRDefault="001C2D4B" w:rsidP="00480B88">
      <w:pPr>
        <w:rPr>
          <w:rStyle w:val="BookTitle"/>
          <w:sz w:val="32"/>
          <w:szCs w:val="32"/>
        </w:rPr>
      </w:pPr>
      <w:r>
        <w:rPr>
          <w:rStyle w:val="BookTitle"/>
          <w:sz w:val="32"/>
          <w:szCs w:val="32"/>
        </w:rPr>
        <w:t>*Pending- awaiting TxDPS approval for release.</w:t>
      </w:r>
    </w:p>
    <w:sectPr w:rsidR="001C2D4B" w:rsidRPr="00F1733A" w:rsidSect="005D1FF1">
      <w:pgSz w:w="15840" w:h="12240" w:orient="landscape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374FF"/>
    <w:multiLevelType w:val="multilevel"/>
    <w:tmpl w:val="FAA8C1C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90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0681B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48D"/>
    <w:rsid w:val="00007A61"/>
    <w:rsid w:val="00016C6B"/>
    <w:rsid w:val="000513BF"/>
    <w:rsid w:val="00064E30"/>
    <w:rsid w:val="00065740"/>
    <w:rsid w:val="00066647"/>
    <w:rsid w:val="00077911"/>
    <w:rsid w:val="000A16F3"/>
    <w:rsid w:val="000B03D6"/>
    <w:rsid w:val="000F2D3E"/>
    <w:rsid w:val="001530C9"/>
    <w:rsid w:val="001A531D"/>
    <w:rsid w:val="001C09CE"/>
    <w:rsid w:val="001C2D4B"/>
    <w:rsid w:val="00215CB0"/>
    <w:rsid w:val="0027683C"/>
    <w:rsid w:val="002A1E1C"/>
    <w:rsid w:val="003B3479"/>
    <w:rsid w:val="003E19C4"/>
    <w:rsid w:val="003E6E06"/>
    <w:rsid w:val="0044043B"/>
    <w:rsid w:val="004644C1"/>
    <w:rsid w:val="00480B88"/>
    <w:rsid w:val="004D6388"/>
    <w:rsid w:val="005743C6"/>
    <w:rsid w:val="00576C61"/>
    <w:rsid w:val="0058567B"/>
    <w:rsid w:val="005A3836"/>
    <w:rsid w:val="005D1FF1"/>
    <w:rsid w:val="005F358F"/>
    <w:rsid w:val="006069DC"/>
    <w:rsid w:val="00613E93"/>
    <w:rsid w:val="00652C9B"/>
    <w:rsid w:val="0066096F"/>
    <w:rsid w:val="00672E83"/>
    <w:rsid w:val="006802E8"/>
    <w:rsid w:val="00691378"/>
    <w:rsid w:val="006F2868"/>
    <w:rsid w:val="006F4AA4"/>
    <w:rsid w:val="007366DE"/>
    <w:rsid w:val="00746A40"/>
    <w:rsid w:val="00791FEB"/>
    <w:rsid w:val="007A5B40"/>
    <w:rsid w:val="007B0681"/>
    <w:rsid w:val="007C56A6"/>
    <w:rsid w:val="007D7FA9"/>
    <w:rsid w:val="007F7A9C"/>
    <w:rsid w:val="008317F0"/>
    <w:rsid w:val="0086498C"/>
    <w:rsid w:val="008A2EF2"/>
    <w:rsid w:val="008F02B9"/>
    <w:rsid w:val="00906367"/>
    <w:rsid w:val="009147F8"/>
    <w:rsid w:val="00932EBC"/>
    <w:rsid w:val="00960C41"/>
    <w:rsid w:val="009A1166"/>
    <w:rsid w:val="00A12A91"/>
    <w:rsid w:val="00A50421"/>
    <w:rsid w:val="00A563B4"/>
    <w:rsid w:val="00A56C27"/>
    <w:rsid w:val="00A603C0"/>
    <w:rsid w:val="00A7437A"/>
    <w:rsid w:val="00A84FE4"/>
    <w:rsid w:val="00B208C8"/>
    <w:rsid w:val="00B25FBF"/>
    <w:rsid w:val="00BB1E71"/>
    <w:rsid w:val="00BB46CE"/>
    <w:rsid w:val="00BC20CB"/>
    <w:rsid w:val="00BD3981"/>
    <w:rsid w:val="00C128B5"/>
    <w:rsid w:val="00C9448D"/>
    <w:rsid w:val="00CC418B"/>
    <w:rsid w:val="00CE0E44"/>
    <w:rsid w:val="00D01D5C"/>
    <w:rsid w:val="00D06216"/>
    <w:rsid w:val="00D07DD2"/>
    <w:rsid w:val="00D24556"/>
    <w:rsid w:val="00D32CDD"/>
    <w:rsid w:val="00D519A0"/>
    <w:rsid w:val="00DC3427"/>
    <w:rsid w:val="00E25FF3"/>
    <w:rsid w:val="00E61E3B"/>
    <w:rsid w:val="00EA6B53"/>
    <w:rsid w:val="00F1733A"/>
    <w:rsid w:val="00F21E9D"/>
    <w:rsid w:val="00F40146"/>
    <w:rsid w:val="00F518F5"/>
    <w:rsid w:val="00F56E8B"/>
    <w:rsid w:val="00F73211"/>
    <w:rsid w:val="00FB298B"/>
    <w:rsid w:val="00FB50F5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5FC0C"/>
  <w15:docId w15:val="{00E738C0-BD1C-4BE5-AFD1-D372BAED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3E6E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E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E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E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E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0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649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0E4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0E44"/>
    <w:rPr>
      <w:color w:val="808080"/>
      <w:shd w:val="clear" w:color="auto" w:fill="E6E6E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96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96F"/>
    <w:rPr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F1733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AE5C7E1524E40B67DC316CDAC4C5D" ma:contentTypeVersion="10" ma:contentTypeDescription="Create a new document." ma:contentTypeScope="" ma:versionID="1679505a67930e9202a2b0b1ff460dd1">
  <xsd:schema xmlns:xsd="http://www.w3.org/2001/XMLSchema" xmlns:xs="http://www.w3.org/2001/XMLSchema" xmlns:p="http://schemas.microsoft.com/office/2006/metadata/properties" xmlns:ns2="02522c64-9d15-4a6f-84e1-58ec7ab942d5" targetNamespace="http://schemas.microsoft.com/office/2006/metadata/properties" ma:root="true" ma:fieldsID="3f3b5ca40ce1ac6d0288129c58273f28" ns2:_="">
    <xsd:import namespace="02522c64-9d15-4a6f-84e1-58ec7ab942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22c64-9d15-4a6f-84e1-58ec7ab942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6DA23-C820-46CC-A214-A395CB04744E}"/>
</file>

<file path=customXml/itemProps2.xml><?xml version="1.0" encoding="utf-8"?>
<ds:datastoreItem xmlns:ds="http://schemas.openxmlformats.org/officeDocument/2006/customXml" ds:itemID="{840D66C6-4A9B-4F16-9351-3F3E8CAEACEF}"/>
</file>

<file path=customXml/itemProps3.xml><?xml version="1.0" encoding="utf-8"?>
<ds:datastoreItem xmlns:ds="http://schemas.openxmlformats.org/officeDocument/2006/customXml" ds:itemID="{85FFACAF-06CB-48A0-B652-6CEFDC34F1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40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Graber, Jon</dc:creator>
  <cp:lastModifiedBy>Walden, Troy</cp:lastModifiedBy>
  <cp:revision>14</cp:revision>
  <dcterms:created xsi:type="dcterms:W3CDTF">2021-01-26T23:47:00Z</dcterms:created>
  <dcterms:modified xsi:type="dcterms:W3CDTF">2021-01-28T00:25:00Z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0x0101006A2AE5C7E1524E40B67DC316CDAC4C5D</vt:lpwstr>
  </property>
</Properties>
</file>