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48D" w:rsidRDefault="00672E83">
      <w:pPr>
        <w:spacing w:after="200"/>
        <w:jc w:val="center"/>
        <w:rPr>
          <w:rFonts w:ascii="Arial Black" w:eastAsia="Arial Black" w:hAnsi="Arial Black" w:cs="Arial Black"/>
          <w:sz w:val="48"/>
          <w:szCs w:val="48"/>
        </w:rPr>
      </w:pPr>
      <w:r>
        <w:rPr>
          <w:rFonts w:ascii="Arial Black" w:eastAsia="Arial Black" w:hAnsi="Arial Black" w:cs="Arial Black"/>
          <w:sz w:val="48"/>
          <w:szCs w:val="48"/>
        </w:rPr>
        <w:t>TRCC Executive Committee</w:t>
      </w:r>
    </w:p>
    <w:p w:rsidR="00C9448D" w:rsidRPr="001614AE" w:rsidRDefault="00672E83">
      <w:pPr>
        <w:spacing w:after="200"/>
        <w:jc w:val="center"/>
        <w:rPr>
          <w:rFonts w:ascii="Arial Black" w:eastAsia="Arial Black" w:hAnsi="Arial Black" w:cs="Arial Black"/>
          <w:sz w:val="40"/>
          <w:szCs w:val="40"/>
        </w:rPr>
      </w:pPr>
      <w:r>
        <w:rPr>
          <w:rFonts w:ascii="Arial Black" w:eastAsia="Arial Black" w:hAnsi="Arial Black" w:cs="Arial Black"/>
          <w:sz w:val="40"/>
          <w:szCs w:val="40"/>
        </w:rPr>
        <w:t>Meeting Agenda</w:t>
      </w:r>
    </w:p>
    <w:p w:rsidR="00C9448D" w:rsidRDefault="00672E83">
      <w:pPr>
        <w:spacing w:after="200"/>
        <w:jc w:val="center"/>
        <w:rPr>
          <w:rFonts w:ascii="Arial Black" w:eastAsia="Arial Black" w:hAnsi="Arial Black" w:cs="Arial Black"/>
          <w:sz w:val="24"/>
          <w:szCs w:val="24"/>
        </w:rPr>
      </w:pPr>
      <w:r>
        <w:rPr>
          <w:rFonts w:ascii="Arial Black" w:eastAsia="Arial Black" w:hAnsi="Arial Black" w:cs="Arial Black"/>
          <w:sz w:val="24"/>
          <w:szCs w:val="24"/>
        </w:rPr>
        <w:t>1:30-3:30 p.m. Tues</w:t>
      </w:r>
      <w:r w:rsidR="00502EAF">
        <w:rPr>
          <w:rFonts w:ascii="Arial Black" w:eastAsia="Arial Black" w:hAnsi="Arial Black" w:cs="Arial Black"/>
          <w:sz w:val="24"/>
          <w:szCs w:val="24"/>
        </w:rPr>
        <w:t>.</w:t>
      </w:r>
      <w:r>
        <w:rPr>
          <w:rFonts w:ascii="Arial Black" w:eastAsia="Arial Black" w:hAnsi="Arial Black" w:cs="Arial Black"/>
          <w:sz w:val="24"/>
          <w:szCs w:val="24"/>
        </w:rPr>
        <w:t xml:space="preserve">, January 22, 2019 - 118 Riverside, </w:t>
      </w:r>
      <w:r w:rsidR="00502EAF">
        <w:rPr>
          <w:rFonts w:ascii="Arial Black" w:eastAsia="Arial Black" w:hAnsi="Arial Black" w:cs="Arial Black"/>
          <w:sz w:val="24"/>
          <w:szCs w:val="24"/>
        </w:rPr>
        <w:t xml:space="preserve">Bridge </w:t>
      </w:r>
      <w:proofErr w:type="spellStart"/>
      <w:r w:rsidR="00502EAF">
        <w:rPr>
          <w:rFonts w:ascii="Arial Black" w:eastAsia="Arial Black" w:hAnsi="Arial Black" w:cs="Arial Black"/>
          <w:sz w:val="24"/>
          <w:szCs w:val="24"/>
        </w:rPr>
        <w:t>Conf</w:t>
      </w:r>
      <w:proofErr w:type="spellEnd"/>
      <w:r w:rsidR="00502EAF">
        <w:rPr>
          <w:rFonts w:ascii="Arial Black" w:eastAsia="Arial Black" w:hAnsi="Arial Black" w:cs="Arial Black"/>
          <w:sz w:val="24"/>
          <w:szCs w:val="24"/>
        </w:rPr>
        <w:t xml:space="preserve"> A</w:t>
      </w:r>
    </w:p>
    <w:p w:rsidR="00C9448D" w:rsidRDefault="00672E83">
      <w:pPr>
        <w:numPr>
          <w:ilvl w:val="0"/>
          <w:numId w:val="1"/>
        </w:numPr>
        <w:spacing w:line="360" w:lineRule="auto"/>
        <w:rPr>
          <w:b/>
          <w:sz w:val="24"/>
          <w:szCs w:val="24"/>
        </w:rPr>
      </w:pPr>
      <w:r>
        <w:rPr>
          <w:b/>
          <w:sz w:val="24"/>
          <w:szCs w:val="24"/>
        </w:rPr>
        <w:t>Call to order and distribution of sign-in sheet</w:t>
      </w:r>
    </w:p>
    <w:p w:rsidR="00C9448D" w:rsidRDefault="00672E83">
      <w:pPr>
        <w:numPr>
          <w:ilvl w:val="1"/>
          <w:numId w:val="1"/>
        </w:numPr>
        <w:spacing w:line="360" w:lineRule="auto"/>
        <w:rPr>
          <w:sz w:val="24"/>
          <w:szCs w:val="24"/>
        </w:rPr>
      </w:pPr>
      <w:r>
        <w:rPr>
          <w:sz w:val="24"/>
          <w:szCs w:val="24"/>
        </w:rPr>
        <w:t>Distribution of sign-in sheet and introductions</w:t>
      </w:r>
      <w:r w:rsidR="00D53CE6">
        <w:rPr>
          <w:sz w:val="24"/>
          <w:szCs w:val="24"/>
        </w:rPr>
        <w:t xml:space="preserve"> </w:t>
      </w:r>
    </w:p>
    <w:p w:rsidR="00C9448D" w:rsidRDefault="00672E83">
      <w:pPr>
        <w:numPr>
          <w:ilvl w:val="1"/>
          <w:numId w:val="1"/>
        </w:numPr>
        <w:spacing w:line="360" w:lineRule="auto"/>
        <w:rPr>
          <w:sz w:val="24"/>
          <w:szCs w:val="24"/>
        </w:rPr>
      </w:pPr>
      <w:r>
        <w:rPr>
          <w:sz w:val="24"/>
          <w:szCs w:val="24"/>
        </w:rPr>
        <w:t>Remarks from TRCC Chair, Michael Chacon, P.E., TxDOT-Traffic Safety Div.</w:t>
      </w:r>
    </w:p>
    <w:p w:rsidR="00FE1D02" w:rsidRDefault="00D53CE6" w:rsidP="00D53CE6">
      <w:pPr>
        <w:numPr>
          <w:ilvl w:val="2"/>
          <w:numId w:val="1"/>
        </w:numPr>
        <w:spacing w:line="360" w:lineRule="auto"/>
        <w:rPr>
          <w:sz w:val="24"/>
          <w:szCs w:val="24"/>
        </w:rPr>
      </w:pPr>
      <w:r>
        <w:rPr>
          <w:sz w:val="24"/>
          <w:szCs w:val="24"/>
        </w:rPr>
        <w:t>Welcome</w:t>
      </w:r>
      <w:r w:rsidR="00FE1D02">
        <w:rPr>
          <w:sz w:val="24"/>
          <w:szCs w:val="24"/>
        </w:rPr>
        <w:t xml:space="preserve">d and thanked </w:t>
      </w:r>
      <w:r>
        <w:rPr>
          <w:sz w:val="24"/>
          <w:szCs w:val="24"/>
        </w:rPr>
        <w:t>everyone</w:t>
      </w:r>
      <w:r w:rsidR="00FE1D02">
        <w:rPr>
          <w:sz w:val="24"/>
          <w:szCs w:val="24"/>
        </w:rPr>
        <w:t xml:space="preserve"> for their</w:t>
      </w:r>
      <w:r>
        <w:rPr>
          <w:sz w:val="24"/>
          <w:szCs w:val="24"/>
        </w:rPr>
        <w:t xml:space="preserve"> effort</w:t>
      </w:r>
      <w:r w:rsidR="00FE1D02">
        <w:rPr>
          <w:sz w:val="24"/>
          <w:szCs w:val="24"/>
        </w:rPr>
        <w:t>s</w:t>
      </w:r>
      <w:r>
        <w:rPr>
          <w:sz w:val="24"/>
          <w:szCs w:val="24"/>
        </w:rPr>
        <w:t xml:space="preserve">.  </w:t>
      </w:r>
    </w:p>
    <w:p w:rsidR="00D53CE6" w:rsidRDefault="00D53CE6" w:rsidP="00D53CE6">
      <w:pPr>
        <w:numPr>
          <w:ilvl w:val="2"/>
          <w:numId w:val="1"/>
        </w:numPr>
        <w:spacing w:line="360" w:lineRule="auto"/>
        <w:rPr>
          <w:sz w:val="24"/>
          <w:szCs w:val="24"/>
        </w:rPr>
      </w:pPr>
      <w:r>
        <w:rPr>
          <w:sz w:val="24"/>
          <w:szCs w:val="24"/>
        </w:rPr>
        <w:t xml:space="preserve">Legislative season will </w:t>
      </w:r>
      <w:r w:rsidR="00FE1D02">
        <w:rPr>
          <w:sz w:val="24"/>
          <w:szCs w:val="24"/>
        </w:rPr>
        <w:t xml:space="preserve">make things </w:t>
      </w:r>
      <w:r>
        <w:rPr>
          <w:sz w:val="24"/>
          <w:szCs w:val="24"/>
        </w:rPr>
        <w:t>busy</w:t>
      </w:r>
      <w:r w:rsidR="00FE1D02">
        <w:rPr>
          <w:sz w:val="24"/>
          <w:szCs w:val="24"/>
        </w:rPr>
        <w:t xml:space="preserve"> for the next few months</w:t>
      </w:r>
      <w:r>
        <w:rPr>
          <w:sz w:val="24"/>
          <w:szCs w:val="24"/>
        </w:rPr>
        <w:t xml:space="preserve">. </w:t>
      </w:r>
    </w:p>
    <w:p w:rsidR="00C9448D" w:rsidRDefault="00672E83">
      <w:pPr>
        <w:numPr>
          <w:ilvl w:val="1"/>
          <w:numId w:val="1"/>
        </w:numPr>
        <w:spacing w:line="360" w:lineRule="auto"/>
        <w:rPr>
          <w:sz w:val="24"/>
          <w:szCs w:val="24"/>
        </w:rPr>
      </w:pPr>
      <w:r>
        <w:rPr>
          <w:sz w:val="24"/>
          <w:szCs w:val="24"/>
        </w:rPr>
        <w:t>Remarks from Terry Pence, TxDOT-TRF-TS</w:t>
      </w:r>
    </w:p>
    <w:p w:rsidR="00FE1D02" w:rsidRDefault="00D53CE6" w:rsidP="00D53CE6">
      <w:pPr>
        <w:numPr>
          <w:ilvl w:val="2"/>
          <w:numId w:val="1"/>
        </w:numPr>
        <w:spacing w:line="360" w:lineRule="auto"/>
        <w:rPr>
          <w:sz w:val="24"/>
          <w:szCs w:val="24"/>
        </w:rPr>
      </w:pPr>
      <w:r>
        <w:rPr>
          <w:sz w:val="24"/>
          <w:szCs w:val="24"/>
        </w:rPr>
        <w:t xml:space="preserve">RFP just closed.  </w:t>
      </w:r>
      <w:r w:rsidR="00FE1D02">
        <w:rPr>
          <w:sz w:val="24"/>
          <w:szCs w:val="24"/>
        </w:rPr>
        <w:t>They received a great response including the l</w:t>
      </w:r>
      <w:r>
        <w:rPr>
          <w:sz w:val="24"/>
          <w:szCs w:val="24"/>
        </w:rPr>
        <w:t xml:space="preserve">argest number of STEP applicants.  LEAs have really bought into DDACTS approach to STEP and using contacts per hour.  </w:t>
      </w:r>
    </w:p>
    <w:p w:rsidR="00FE1D02" w:rsidRDefault="00FE1D02" w:rsidP="00D53CE6">
      <w:pPr>
        <w:numPr>
          <w:ilvl w:val="2"/>
          <w:numId w:val="1"/>
        </w:numPr>
        <w:spacing w:line="360" w:lineRule="auto"/>
        <w:rPr>
          <w:sz w:val="24"/>
          <w:szCs w:val="24"/>
        </w:rPr>
      </w:pPr>
      <w:r>
        <w:rPr>
          <w:sz w:val="24"/>
          <w:szCs w:val="24"/>
        </w:rPr>
        <w:t>TxDOT is in</w:t>
      </w:r>
      <w:r w:rsidR="00D53CE6">
        <w:rPr>
          <w:sz w:val="24"/>
          <w:szCs w:val="24"/>
        </w:rPr>
        <w:t xml:space="preserve"> the process of reviewing proposals and will start scoring soon.  </w:t>
      </w:r>
      <w:r>
        <w:rPr>
          <w:sz w:val="24"/>
          <w:szCs w:val="24"/>
        </w:rPr>
        <w:t>TxDOT w</w:t>
      </w:r>
      <w:r w:rsidR="00D53CE6">
        <w:rPr>
          <w:sz w:val="24"/>
          <w:szCs w:val="24"/>
        </w:rPr>
        <w:t>ill identify TRCC related proposals</w:t>
      </w:r>
      <w:r>
        <w:rPr>
          <w:sz w:val="24"/>
          <w:szCs w:val="24"/>
        </w:rPr>
        <w:t xml:space="preserve"> for the TRCC to review</w:t>
      </w:r>
      <w:r w:rsidR="00D53CE6">
        <w:rPr>
          <w:sz w:val="24"/>
          <w:szCs w:val="24"/>
        </w:rPr>
        <w:t xml:space="preserve">.  </w:t>
      </w:r>
    </w:p>
    <w:p w:rsidR="00D53CE6" w:rsidRDefault="00FE1D02" w:rsidP="00D53CE6">
      <w:pPr>
        <w:numPr>
          <w:ilvl w:val="2"/>
          <w:numId w:val="1"/>
        </w:numPr>
        <w:spacing w:line="360" w:lineRule="auto"/>
        <w:rPr>
          <w:sz w:val="24"/>
          <w:szCs w:val="24"/>
        </w:rPr>
      </w:pPr>
      <w:r>
        <w:rPr>
          <w:sz w:val="24"/>
          <w:szCs w:val="24"/>
        </w:rPr>
        <w:t xml:space="preserve">July 1 is HSP deadline and they will </w:t>
      </w:r>
      <w:r w:rsidR="00D53CE6">
        <w:rPr>
          <w:sz w:val="24"/>
          <w:szCs w:val="24"/>
        </w:rPr>
        <w:t xml:space="preserve">be working with everyone to update </w:t>
      </w:r>
      <w:r>
        <w:rPr>
          <w:sz w:val="24"/>
          <w:szCs w:val="24"/>
        </w:rPr>
        <w:t xml:space="preserve">the </w:t>
      </w:r>
      <w:r w:rsidR="00D53CE6">
        <w:rPr>
          <w:sz w:val="24"/>
          <w:szCs w:val="24"/>
        </w:rPr>
        <w:t xml:space="preserve">HSP.  </w:t>
      </w:r>
    </w:p>
    <w:p w:rsidR="00C9448D" w:rsidRDefault="00672E83">
      <w:pPr>
        <w:numPr>
          <w:ilvl w:val="1"/>
          <w:numId w:val="1"/>
        </w:numPr>
        <w:spacing w:line="360" w:lineRule="auto"/>
        <w:rPr>
          <w:sz w:val="24"/>
          <w:szCs w:val="24"/>
        </w:rPr>
      </w:pPr>
      <w:r>
        <w:rPr>
          <w:sz w:val="24"/>
          <w:szCs w:val="24"/>
        </w:rPr>
        <w:t>Remarks from TRCC Moderator, Larry Krantz</w:t>
      </w:r>
    </w:p>
    <w:p w:rsidR="00D53CE6" w:rsidRDefault="00E848CB" w:rsidP="00D53CE6">
      <w:pPr>
        <w:numPr>
          <w:ilvl w:val="2"/>
          <w:numId w:val="1"/>
        </w:numPr>
        <w:spacing w:line="360" w:lineRule="auto"/>
        <w:rPr>
          <w:sz w:val="24"/>
          <w:szCs w:val="24"/>
        </w:rPr>
      </w:pPr>
      <w:r>
        <w:rPr>
          <w:sz w:val="24"/>
          <w:szCs w:val="24"/>
        </w:rPr>
        <w:t xml:space="preserve">Capt. Jodie Tullos is new to HSOC and TRCC.  Has been with DPS for 23 years.  He introduced himself.  </w:t>
      </w:r>
    </w:p>
    <w:p w:rsidR="00C9448D" w:rsidRDefault="00672E83">
      <w:pPr>
        <w:numPr>
          <w:ilvl w:val="1"/>
          <w:numId w:val="1"/>
        </w:numPr>
        <w:spacing w:line="360" w:lineRule="auto"/>
        <w:rPr>
          <w:sz w:val="24"/>
          <w:szCs w:val="24"/>
        </w:rPr>
      </w:pPr>
      <w:r>
        <w:rPr>
          <w:sz w:val="24"/>
          <w:szCs w:val="24"/>
        </w:rPr>
        <w:t>Approval of October 2018 TRCC Meeting Minutes</w:t>
      </w:r>
    </w:p>
    <w:p w:rsidR="00E848CB" w:rsidRDefault="00E848CB" w:rsidP="00E848CB">
      <w:pPr>
        <w:numPr>
          <w:ilvl w:val="2"/>
          <w:numId w:val="1"/>
        </w:numPr>
        <w:spacing w:line="360" w:lineRule="auto"/>
        <w:rPr>
          <w:sz w:val="24"/>
          <w:szCs w:val="24"/>
        </w:rPr>
      </w:pPr>
      <w:r>
        <w:rPr>
          <w:sz w:val="24"/>
          <w:szCs w:val="24"/>
        </w:rPr>
        <w:t xml:space="preserve">Approved without modifications.  </w:t>
      </w:r>
    </w:p>
    <w:p w:rsidR="00C9448D" w:rsidRDefault="00502EAF">
      <w:pPr>
        <w:numPr>
          <w:ilvl w:val="0"/>
          <w:numId w:val="1"/>
        </w:numPr>
        <w:spacing w:line="360" w:lineRule="auto"/>
        <w:rPr>
          <w:b/>
          <w:sz w:val="24"/>
          <w:szCs w:val="24"/>
        </w:rPr>
      </w:pPr>
      <w:r>
        <w:rPr>
          <w:b/>
          <w:sz w:val="24"/>
          <w:szCs w:val="24"/>
        </w:rPr>
        <w:t>Member Updates and</w:t>
      </w:r>
      <w:r w:rsidR="00672E83">
        <w:rPr>
          <w:b/>
          <w:sz w:val="24"/>
          <w:szCs w:val="24"/>
        </w:rPr>
        <w:t xml:space="preserve"> FY 2020 Project Proposals (Krantz)</w:t>
      </w:r>
    </w:p>
    <w:p w:rsidR="00C9448D" w:rsidRDefault="00672E83">
      <w:pPr>
        <w:numPr>
          <w:ilvl w:val="1"/>
          <w:numId w:val="1"/>
        </w:numPr>
        <w:spacing w:line="360" w:lineRule="auto"/>
        <w:rPr>
          <w:sz w:val="24"/>
          <w:szCs w:val="24"/>
        </w:rPr>
      </w:pPr>
      <w:r>
        <w:rPr>
          <w:sz w:val="24"/>
          <w:szCs w:val="24"/>
        </w:rPr>
        <w:t>CRIS Projects</w:t>
      </w:r>
    </w:p>
    <w:p w:rsidR="00376627" w:rsidRDefault="00376627" w:rsidP="00376627">
      <w:pPr>
        <w:numPr>
          <w:ilvl w:val="2"/>
          <w:numId w:val="1"/>
        </w:numPr>
        <w:spacing w:line="360" w:lineRule="auto"/>
        <w:rPr>
          <w:sz w:val="24"/>
          <w:szCs w:val="24"/>
        </w:rPr>
      </w:pPr>
      <w:r>
        <w:rPr>
          <w:sz w:val="24"/>
          <w:szCs w:val="24"/>
        </w:rPr>
        <w:t xml:space="preserve">Jim – Finished </w:t>
      </w:r>
      <w:r w:rsidR="00F7307C">
        <w:rPr>
          <w:sz w:val="24"/>
          <w:szCs w:val="24"/>
        </w:rPr>
        <w:t xml:space="preserve">in Dec. </w:t>
      </w:r>
      <w:r w:rsidR="00FE1D02">
        <w:rPr>
          <w:sz w:val="24"/>
          <w:szCs w:val="24"/>
        </w:rPr>
        <w:t xml:space="preserve">updating to the </w:t>
      </w:r>
      <w:r>
        <w:rPr>
          <w:sz w:val="24"/>
          <w:szCs w:val="24"/>
        </w:rPr>
        <w:t xml:space="preserve">new </w:t>
      </w:r>
      <w:r w:rsidR="00FE1D02">
        <w:rPr>
          <w:sz w:val="24"/>
          <w:szCs w:val="24"/>
        </w:rPr>
        <w:t>special</w:t>
      </w:r>
      <w:r>
        <w:rPr>
          <w:sz w:val="24"/>
          <w:szCs w:val="24"/>
        </w:rPr>
        <w:t xml:space="preserve"> layer (which was 2016 layer) </w:t>
      </w:r>
      <w:r w:rsidR="00FE1D02">
        <w:rPr>
          <w:sz w:val="24"/>
          <w:szCs w:val="24"/>
        </w:rPr>
        <w:t xml:space="preserve">and are </w:t>
      </w:r>
      <w:r>
        <w:rPr>
          <w:sz w:val="24"/>
          <w:szCs w:val="24"/>
        </w:rPr>
        <w:t>now moving to updating to</w:t>
      </w:r>
      <w:r w:rsidR="00FE1D02">
        <w:rPr>
          <w:sz w:val="24"/>
          <w:szCs w:val="24"/>
        </w:rPr>
        <w:t xml:space="preserve"> the</w:t>
      </w:r>
      <w:r>
        <w:rPr>
          <w:sz w:val="24"/>
          <w:szCs w:val="24"/>
        </w:rPr>
        <w:t xml:space="preserve"> 2017 </w:t>
      </w:r>
      <w:r w:rsidR="00FE1D02">
        <w:rPr>
          <w:sz w:val="24"/>
          <w:szCs w:val="24"/>
        </w:rPr>
        <w:t>special</w:t>
      </w:r>
      <w:r>
        <w:rPr>
          <w:sz w:val="24"/>
          <w:szCs w:val="24"/>
        </w:rPr>
        <w:t xml:space="preserve"> layer.  </w:t>
      </w:r>
    </w:p>
    <w:p w:rsidR="00376627" w:rsidRDefault="00376627" w:rsidP="00376627">
      <w:pPr>
        <w:numPr>
          <w:ilvl w:val="2"/>
          <w:numId w:val="1"/>
        </w:numPr>
        <w:spacing w:line="360" w:lineRule="auto"/>
        <w:rPr>
          <w:sz w:val="24"/>
          <w:szCs w:val="24"/>
        </w:rPr>
      </w:pPr>
      <w:r>
        <w:rPr>
          <w:sz w:val="24"/>
          <w:szCs w:val="24"/>
        </w:rPr>
        <w:t xml:space="preserve">Jim – Updating the purchasing system to allow credit cards to buy crash reports. </w:t>
      </w:r>
    </w:p>
    <w:p w:rsidR="00376627" w:rsidRDefault="00376627" w:rsidP="00376627">
      <w:pPr>
        <w:numPr>
          <w:ilvl w:val="2"/>
          <w:numId w:val="1"/>
        </w:numPr>
        <w:spacing w:line="360" w:lineRule="auto"/>
        <w:rPr>
          <w:sz w:val="24"/>
          <w:szCs w:val="24"/>
        </w:rPr>
      </w:pPr>
      <w:r>
        <w:rPr>
          <w:sz w:val="24"/>
          <w:szCs w:val="24"/>
        </w:rPr>
        <w:lastRenderedPageBreak/>
        <w:t xml:space="preserve">Jim – Still </w:t>
      </w:r>
      <w:r w:rsidR="00F7307C">
        <w:rPr>
          <w:sz w:val="24"/>
          <w:szCs w:val="24"/>
        </w:rPr>
        <w:t xml:space="preserve">a </w:t>
      </w:r>
      <w:r>
        <w:rPr>
          <w:sz w:val="24"/>
          <w:szCs w:val="24"/>
        </w:rPr>
        <w:t xml:space="preserve">big push to get all electronic reporting.  97% electronic now.  Just under 400 LEAs are still </w:t>
      </w:r>
      <w:r w:rsidR="00F7307C">
        <w:rPr>
          <w:sz w:val="24"/>
          <w:szCs w:val="24"/>
        </w:rPr>
        <w:t xml:space="preserve">using </w:t>
      </w:r>
      <w:r>
        <w:rPr>
          <w:sz w:val="24"/>
          <w:szCs w:val="24"/>
        </w:rPr>
        <w:t>paper</w:t>
      </w:r>
      <w:r w:rsidR="00F7307C">
        <w:rPr>
          <w:sz w:val="24"/>
          <w:szCs w:val="24"/>
        </w:rPr>
        <w:t xml:space="preserve"> submission</w:t>
      </w:r>
      <w:r>
        <w:rPr>
          <w:sz w:val="24"/>
          <w:szCs w:val="24"/>
        </w:rPr>
        <w:t xml:space="preserve">.  </w:t>
      </w:r>
      <w:r w:rsidR="00F7307C">
        <w:rPr>
          <w:sz w:val="24"/>
          <w:szCs w:val="24"/>
        </w:rPr>
        <w:t>TxDOT is c</w:t>
      </w:r>
      <w:r>
        <w:rPr>
          <w:sz w:val="24"/>
          <w:szCs w:val="24"/>
        </w:rPr>
        <w:t xml:space="preserve">ontacting them to get them </w:t>
      </w:r>
      <w:r w:rsidR="00F7307C">
        <w:rPr>
          <w:sz w:val="24"/>
          <w:szCs w:val="24"/>
        </w:rPr>
        <w:t>scheduled</w:t>
      </w:r>
      <w:r>
        <w:rPr>
          <w:sz w:val="24"/>
          <w:szCs w:val="24"/>
        </w:rPr>
        <w:t xml:space="preserve"> for training.  </w:t>
      </w:r>
    </w:p>
    <w:p w:rsidR="00376627" w:rsidRDefault="00376627" w:rsidP="00376627">
      <w:pPr>
        <w:numPr>
          <w:ilvl w:val="2"/>
          <w:numId w:val="1"/>
        </w:numPr>
        <w:spacing w:line="360" w:lineRule="auto"/>
        <w:rPr>
          <w:sz w:val="24"/>
          <w:szCs w:val="24"/>
        </w:rPr>
      </w:pPr>
      <w:r>
        <w:rPr>
          <w:sz w:val="24"/>
          <w:szCs w:val="24"/>
        </w:rPr>
        <w:t>Jim – Developing new mobile app as stop gap measure to submit electronic</w:t>
      </w:r>
      <w:r w:rsidR="00F7307C">
        <w:rPr>
          <w:sz w:val="24"/>
          <w:szCs w:val="24"/>
        </w:rPr>
        <w:t xml:space="preserve"> which will be deployed in Aug</w:t>
      </w:r>
      <w:r>
        <w:rPr>
          <w:sz w:val="24"/>
          <w:szCs w:val="24"/>
        </w:rPr>
        <w:t xml:space="preserve">.  </w:t>
      </w:r>
    </w:p>
    <w:p w:rsidR="00376627" w:rsidRDefault="00376627" w:rsidP="00376627">
      <w:pPr>
        <w:numPr>
          <w:ilvl w:val="2"/>
          <w:numId w:val="1"/>
        </w:numPr>
        <w:spacing w:line="360" w:lineRule="auto"/>
        <w:rPr>
          <w:sz w:val="24"/>
          <w:szCs w:val="24"/>
        </w:rPr>
      </w:pPr>
      <w:r>
        <w:rPr>
          <w:sz w:val="24"/>
          <w:szCs w:val="24"/>
        </w:rPr>
        <w:t xml:space="preserve">Jim – There are some possible changes to CR-3 if </w:t>
      </w:r>
      <w:r w:rsidR="00F7307C">
        <w:rPr>
          <w:sz w:val="24"/>
          <w:szCs w:val="24"/>
        </w:rPr>
        <w:t>certain</w:t>
      </w:r>
      <w:r>
        <w:rPr>
          <w:sz w:val="24"/>
          <w:szCs w:val="24"/>
        </w:rPr>
        <w:t xml:space="preserve"> bills are passed in current session.</w:t>
      </w:r>
      <w:r w:rsidR="00F7307C">
        <w:rPr>
          <w:sz w:val="24"/>
          <w:szCs w:val="24"/>
        </w:rPr>
        <w:t xml:space="preserve">  They will continue to monitor the bills’ progress.  </w:t>
      </w:r>
    </w:p>
    <w:p w:rsidR="00376627" w:rsidRDefault="00376627" w:rsidP="00376627">
      <w:pPr>
        <w:numPr>
          <w:ilvl w:val="2"/>
          <w:numId w:val="1"/>
        </w:numPr>
        <w:spacing w:line="360" w:lineRule="auto"/>
        <w:rPr>
          <w:sz w:val="24"/>
          <w:szCs w:val="24"/>
        </w:rPr>
      </w:pPr>
      <w:r>
        <w:rPr>
          <w:sz w:val="24"/>
          <w:szCs w:val="24"/>
        </w:rPr>
        <w:t>Larbi/Larry – CRIS team is providing new layer of support to provide K and A crash data</w:t>
      </w:r>
      <w:r w:rsidR="00F7307C">
        <w:rPr>
          <w:sz w:val="24"/>
          <w:szCs w:val="24"/>
        </w:rPr>
        <w:t xml:space="preserve"> to LEAs</w:t>
      </w:r>
      <w:r>
        <w:rPr>
          <w:sz w:val="24"/>
          <w:szCs w:val="24"/>
        </w:rPr>
        <w:t>.  This has caused LEAs to look at the data and understand the correlation between enforcement and crash levels.  We are beginning to see a reduction in crashes.  Some LEAs don’t think the data “looks right” which has led to discussions on crash reporting.  Some LEAs think they are high and</w:t>
      </w:r>
      <w:r w:rsidR="00F7307C">
        <w:rPr>
          <w:sz w:val="24"/>
          <w:szCs w:val="24"/>
        </w:rPr>
        <w:t xml:space="preserve"> others low.  HPD had very</w:t>
      </w:r>
      <w:r>
        <w:rPr>
          <w:sz w:val="24"/>
          <w:szCs w:val="24"/>
        </w:rPr>
        <w:t xml:space="preserve"> low speed crashes for example and found it</w:t>
      </w:r>
      <w:r w:rsidR="00F7307C">
        <w:rPr>
          <w:sz w:val="24"/>
          <w:szCs w:val="24"/>
        </w:rPr>
        <w:t xml:space="preserve"> was</w:t>
      </w:r>
      <w:r>
        <w:rPr>
          <w:sz w:val="24"/>
          <w:szCs w:val="24"/>
        </w:rPr>
        <w:t xml:space="preserve"> a data rep</w:t>
      </w:r>
      <w:r w:rsidR="00F7307C">
        <w:rPr>
          <w:sz w:val="24"/>
          <w:szCs w:val="24"/>
        </w:rPr>
        <w:t>orting issue on the LEO side.  Giving LEAs the data h</w:t>
      </w:r>
      <w:r>
        <w:rPr>
          <w:sz w:val="24"/>
          <w:szCs w:val="24"/>
        </w:rPr>
        <w:t xml:space="preserve">as been good to get LEAs to </w:t>
      </w:r>
      <w:r w:rsidR="00F7307C">
        <w:rPr>
          <w:sz w:val="24"/>
          <w:szCs w:val="24"/>
        </w:rPr>
        <w:t>make sure</w:t>
      </w:r>
      <w:r>
        <w:rPr>
          <w:sz w:val="24"/>
          <w:szCs w:val="24"/>
        </w:rPr>
        <w:t xml:space="preserve"> the type of enforcement (intersection, speed, etc.) </w:t>
      </w:r>
      <w:r w:rsidR="00F7307C">
        <w:rPr>
          <w:sz w:val="24"/>
          <w:szCs w:val="24"/>
        </w:rPr>
        <w:t xml:space="preserve">they are performing </w:t>
      </w:r>
      <w:r>
        <w:rPr>
          <w:sz w:val="24"/>
          <w:szCs w:val="24"/>
        </w:rPr>
        <w:t>line</w:t>
      </w:r>
      <w:r w:rsidR="00F7307C">
        <w:rPr>
          <w:sz w:val="24"/>
          <w:szCs w:val="24"/>
        </w:rPr>
        <w:t>s</w:t>
      </w:r>
      <w:r>
        <w:rPr>
          <w:sz w:val="24"/>
          <w:szCs w:val="24"/>
        </w:rPr>
        <w:t xml:space="preserve"> up with the t</w:t>
      </w:r>
      <w:r w:rsidR="009E0DC4">
        <w:rPr>
          <w:sz w:val="24"/>
          <w:szCs w:val="24"/>
        </w:rPr>
        <w:t xml:space="preserve">ypes crashes they are having.  </w:t>
      </w:r>
    </w:p>
    <w:p w:rsidR="00C9448D" w:rsidRDefault="00672E83">
      <w:pPr>
        <w:numPr>
          <w:ilvl w:val="1"/>
          <w:numId w:val="1"/>
        </w:numPr>
        <w:spacing w:line="360" w:lineRule="auto"/>
        <w:rPr>
          <w:sz w:val="24"/>
          <w:szCs w:val="24"/>
        </w:rPr>
      </w:pPr>
      <w:r>
        <w:rPr>
          <w:sz w:val="24"/>
          <w:szCs w:val="24"/>
        </w:rPr>
        <w:t>DSHS Trauma Registry</w:t>
      </w:r>
    </w:p>
    <w:p w:rsidR="00F7307C" w:rsidRDefault="009E0DC4" w:rsidP="009E0DC4">
      <w:pPr>
        <w:numPr>
          <w:ilvl w:val="2"/>
          <w:numId w:val="1"/>
        </w:numPr>
        <w:spacing w:line="360" w:lineRule="auto"/>
        <w:rPr>
          <w:sz w:val="24"/>
          <w:szCs w:val="24"/>
        </w:rPr>
      </w:pPr>
      <w:r>
        <w:rPr>
          <w:sz w:val="24"/>
          <w:szCs w:val="24"/>
        </w:rPr>
        <w:t xml:space="preserve">Dan – Started sending data to NEMSIS.  </w:t>
      </w:r>
      <w:r w:rsidR="00F7307C">
        <w:rPr>
          <w:sz w:val="24"/>
          <w:szCs w:val="24"/>
        </w:rPr>
        <w:t>This h</w:t>
      </w:r>
      <w:r>
        <w:rPr>
          <w:sz w:val="24"/>
          <w:szCs w:val="24"/>
        </w:rPr>
        <w:t>as been a multiyear effort</w:t>
      </w:r>
      <w:r w:rsidR="00F7307C">
        <w:rPr>
          <w:sz w:val="24"/>
          <w:szCs w:val="24"/>
        </w:rPr>
        <w:t xml:space="preserve"> to be able to send data to NEMSIS</w:t>
      </w:r>
      <w:r>
        <w:rPr>
          <w:sz w:val="24"/>
          <w:szCs w:val="24"/>
        </w:rPr>
        <w:t xml:space="preserve">.  </w:t>
      </w:r>
      <w:r w:rsidR="00F7307C">
        <w:rPr>
          <w:sz w:val="24"/>
          <w:szCs w:val="24"/>
        </w:rPr>
        <w:t>The n</w:t>
      </w:r>
      <w:r>
        <w:rPr>
          <w:sz w:val="24"/>
          <w:szCs w:val="24"/>
        </w:rPr>
        <w:t>ext step is becoming NEMSIS certifie</w:t>
      </w:r>
      <w:r w:rsidR="00F7307C">
        <w:rPr>
          <w:sz w:val="24"/>
          <w:szCs w:val="24"/>
        </w:rPr>
        <w:t xml:space="preserve">d.  </w:t>
      </w:r>
    </w:p>
    <w:p w:rsidR="009E0DC4" w:rsidRDefault="00F7307C" w:rsidP="009E0DC4">
      <w:pPr>
        <w:numPr>
          <w:ilvl w:val="2"/>
          <w:numId w:val="1"/>
        </w:numPr>
        <w:spacing w:line="360" w:lineRule="auto"/>
        <w:rPr>
          <w:sz w:val="24"/>
          <w:szCs w:val="24"/>
        </w:rPr>
      </w:pPr>
      <w:r>
        <w:rPr>
          <w:sz w:val="24"/>
          <w:szCs w:val="24"/>
        </w:rPr>
        <w:t>Dan - This h</w:t>
      </w:r>
      <w:r w:rsidR="009E0DC4">
        <w:rPr>
          <w:sz w:val="24"/>
          <w:szCs w:val="24"/>
        </w:rPr>
        <w:t xml:space="preserve">as the biggest EMS reporting year.  About 3.3 million </w:t>
      </w:r>
      <w:r>
        <w:rPr>
          <w:sz w:val="24"/>
          <w:szCs w:val="24"/>
        </w:rPr>
        <w:t xml:space="preserve">records </w:t>
      </w:r>
      <w:r w:rsidR="009E0DC4">
        <w:rPr>
          <w:sz w:val="24"/>
          <w:szCs w:val="24"/>
        </w:rPr>
        <w:t xml:space="preserve">per year.  Larbi </w:t>
      </w:r>
      <w:r>
        <w:rPr>
          <w:sz w:val="24"/>
          <w:szCs w:val="24"/>
        </w:rPr>
        <w:t>asked about the</w:t>
      </w:r>
      <w:r w:rsidR="009E0DC4">
        <w:rPr>
          <w:sz w:val="24"/>
          <w:szCs w:val="24"/>
        </w:rPr>
        <w:t xml:space="preserve"> reporting of fatal crashes.  Dan said they can </w:t>
      </w:r>
      <w:proofErr w:type="gramStart"/>
      <w:r w:rsidR="009E0DC4">
        <w:rPr>
          <w:sz w:val="24"/>
          <w:szCs w:val="24"/>
        </w:rPr>
        <w:t>look into</w:t>
      </w:r>
      <w:proofErr w:type="gramEnd"/>
      <w:r w:rsidR="009E0DC4">
        <w:rPr>
          <w:sz w:val="24"/>
          <w:szCs w:val="24"/>
        </w:rPr>
        <w:t xml:space="preserve"> it when they link the data.  For 2020, </w:t>
      </w:r>
      <w:r>
        <w:rPr>
          <w:sz w:val="24"/>
          <w:szCs w:val="24"/>
        </w:rPr>
        <w:t>the main</w:t>
      </w:r>
      <w:r w:rsidR="009E0DC4">
        <w:rPr>
          <w:sz w:val="24"/>
          <w:szCs w:val="24"/>
        </w:rPr>
        <w:t xml:space="preserve"> things are looking at if system can continue to handle the growth of the state.  Some of the tools are breaking down and </w:t>
      </w:r>
      <w:r>
        <w:rPr>
          <w:sz w:val="24"/>
          <w:szCs w:val="24"/>
        </w:rPr>
        <w:t xml:space="preserve">they </w:t>
      </w:r>
      <w:r w:rsidR="009E0DC4">
        <w:rPr>
          <w:sz w:val="24"/>
          <w:szCs w:val="24"/>
        </w:rPr>
        <w:t xml:space="preserve">are looking at how use the volume of data they are collecting/have.  The retention period is at least 6 </w:t>
      </w:r>
      <w:proofErr w:type="gramStart"/>
      <w:r>
        <w:rPr>
          <w:sz w:val="24"/>
          <w:szCs w:val="24"/>
        </w:rPr>
        <w:t>years</w:t>
      </w:r>
      <w:proofErr w:type="gramEnd"/>
      <w:r>
        <w:rPr>
          <w:sz w:val="24"/>
          <w:szCs w:val="24"/>
        </w:rPr>
        <w:t xml:space="preserve"> </w:t>
      </w:r>
      <w:r w:rsidR="009E0DC4">
        <w:rPr>
          <w:sz w:val="24"/>
          <w:szCs w:val="24"/>
        </w:rPr>
        <w:t xml:space="preserve">but they want more to examine trends.  DSHS is stretching the capabilities of their vendor.  Many people are moving to Amazon since they seem to be the only vendor capable of handling the </w:t>
      </w:r>
      <w:r>
        <w:rPr>
          <w:sz w:val="24"/>
          <w:szCs w:val="24"/>
        </w:rPr>
        <w:t xml:space="preserve">volume of </w:t>
      </w:r>
      <w:r w:rsidR="009E0DC4">
        <w:rPr>
          <w:sz w:val="24"/>
          <w:szCs w:val="24"/>
        </w:rPr>
        <w:t>data</w:t>
      </w:r>
      <w:r>
        <w:rPr>
          <w:sz w:val="24"/>
          <w:szCs w:val="24"/>
        </w:rPr>
        <w:t xml:space="preserve"> they have</w:t>
      </w:r>
      <w:r w:rsidR="009E0DC4">
        <w:rPr>
          <w:sz w:val="24"/>
          <w:szCs w:val="24"/>
        </w:rPr>
        <w:t xml:space="preserve">.  </w:t>
      </w:r>
    </w:p>
    <w:p w:rsidR="00C9448D" w:rsidRDefault="00672E83">
      <w:pPr>
        <w:numPr>
          <w:ilvl w:val="1"/>
          <w:numId w:val="1"/>
        </w:numPr>
        <w:spacing w:line="360" w:lineRule="auto"/>
        <w:rPr>
          <w:sz w:val="24"/>
          <w:szCs w:val="24"/>
        </w:rPr>
      </w:pPr>
      <w:r>
        <w:rPr>
          <w:sz w:val="24"/>
          <w:szCs w:val="24"/>
        </w:rPr>
        <w:t>DPS HSOC</w:t>
      </w:r>
    </w:p>
    <w:p w:rsidR="00F7307C" w:rsidRDefault="002077F4" w:rsidP="002077F4">
      <w:pPr>
        <w:numPr>
          <w:ilvl w:val="2"/>
          <w:numId w:val="1"/>
        </w:numPr>
        <w:spacing w:line="360" w:lineRule="auto"/>
        <w:rPr>
          <w:sz w:val="24"/>
          <w:szCs w:val="24"/>
        </w:rPr>
      </w:pPr>
      <w:r>
        <w:rPr>
          <w:sz w:val="24"/>
          <w:szCs w:val="24"/>
        </w:rPr>
        <w:lastRenderedPageBreak/>
        <w:t xml:space="preserve">Capt. Tullos – Working closely with STEP and producing maps.  </w:t>
      </w:r>
    </w:p>
    <w:p w:rsidR="00F7307C" w:rsidRDefault="002077F4" w:rsidP="002077F4">
      <w:pPr>
        <w:numPr>
          <w:ilvl w:val="2"/>
          <w:numId w:val="1"/>
        </w:numPr>
        <w:spacing w:line="360" w:lineRule="auto"/>
        <w:rPr>
          <w:sz w:val="24"/>
          <w:szCs w:val="24"/>
        </w:rPr>
      </w:pPr>
      <w:r>
        <w:rPr>
          <w:sz w:val="24"/>
          <w:szCs w:val="24"/>
        </w:rPr>
        <w:t>Working on another project to develop an interactive heat map.  Wanting to move forward to develop a forecast model.  H</w:t>
      </w:r>
      <w:r w:rsidR="00F7307C">
        <w:rPr>
          <w:sz w:val="24"/>
          <w:szCs w:val="24"/>
        </w:rPr>
        <w:t>e h</w:t>
      </w:r>
      <w:r>
        <w:rPr>
          <w:sz w:val="24"/>
          <w:szCs w:val="24"/>
        </w:rPr>
        <w:t>as met with Missouri that has MATRIX (</w:t>
      </w:r>
      <w:proofErr w:type="gramStart"/>
      <w:r>
        <w:rPr>
          <w:sz w:val="24"/>
          <w:szCs w:val="24"/>
        </w:rPr>
        <w:t>similar to</w:t>
      </w:r>
      <w:proofErr w:type="gramEnd"/>
      <w:r>
        <w:rPr>
          <w:sz w:val="24"/>
          <w:szCs w:val="24"/>
        </w:rPr>
        <w:t xml:space="preserve"> TN TITAN) and will be working with IADLEST to develop a model.  They have been processing data requests from many different LEAs and other e</w:t>
      </w:r>
      <w:r w:rsidR="00F7307C">
        <w:rPr>
          <w:sz w:val="24"/>
          <w:szCs w:val="24"/>
        </w:rPr>
        <w:t>ntities.  They have deployed fiel</w:t>
      </w:r>
      <w:r>
        <w:rPr>
          <w:sz w:val="24"/>
          <w:szCs w:val="24"/>
        </w:rPr>
        <w:t xml:space="preserve">d analysts throughout the state. </w:t>
      </w:r>
    </w:p>
    <w:p w:rsidR="002077F4" w:rsidRDefault="002077F4" w:rsidP="002077F4">
      <w:pPr>
        <w:numPr>
          <w:ilvl w:val="2"/>
          <w:numId w:val="1"/>
        </w:numPr>
        <w:spacing w:line="360" w:lineRule="auto"/>
        <w:rPr>
          <w:sz w:val="24"/>
          <w:szCs w:val="24"/>
        </w:rPr>
      </w:pPr>
      <w:r>
        <w:rPr>
          <w:sz w:val="24"/>
          <w:szCs w:val="24"/>
        </w:rPr>
        <w:t xml:space="preserve">They have deployed, collected, and have begun analyzing the data from 7 STALKER deployments.  </w:t>
      </w:r>
      <w:r w:rsidR="00C66BDC">
        <w:rPr>
          <w:sz w:val="24"/>
          <w:szCs w:val="24"/>
        </w:rPr>
        <w:t xml:space="preserve">Are looking to do the data collection again with an empty police car to see how much that slows people down.  </w:t>
      </w:r>
    </w:p>
    <w:p w:rsidR="009E0DC4" w:rsidRDefault="009E0DC4" w:rsidP="009E0DC4">
      <w:pPr>
        <w:numPr>
          <w:ilvl w:val="1"/>
          <w:numId w:val="1"/>
        </w:numPr>
        <w:spacing w:line="360" w:lineRule="auto"/>
        <w:rPr>
          <w:sz w:val="24"/>
          <w:szCs w:val="24"/>
        </w:rPr>
      </w:pPr>
      <w:proofErr w:type="spellStart"/>
      <w:r>
        <w:rPr>
          <w:sz w:val="24"/>
          <w:szCs w:val="24"/>
        </w:rPr>
        <w:t>TxDMV</w:t>
      </w:r>
      <w:proofErr w:type="spellEnd"/>
    </w:p>
    <w:p w:rsidR="009E0DC4" w:rsidRDefault="009E0DC4" w:rsidP="009E0DC4">
      <w:pPr>
        <w:numPr>
          <w:ilvl w:val="2"/>
          <w:numId w:val="1"/>
        </w:numPr>
        <w:spacing w:line="360" w:lineRule="auto"/>
        <w:rPr>
          <w:sz w:val="24"/>
          <w:szCs w:val="24"/>
        </w:rPr>
      </w:pPr>
      <w:r>
        <w:rPr>
          <w:sz w:val="24"/>
          <w:szCs w:val="24"/>
        </w:rPr>
        <w:t>Tim – just did an analysis of title records and found some duplications</w:t>
      </w:r>
      <w:r w:rsidR="00F7307C">
        <w:rPr>
          <w:sz w:val="24"/>
          <w:szCs w:val="24"/>
        </w:rPr>
        <w:t xml:space="preserve"> which have been removed</w:t>
      </w:r>
      <w:r>
        <w:rPr>
          <w:sz w:val="24"/>
          <w:szCs w:val="24"/>
        </w:rPr>
        <w:t xml:space="preserve">.  </w:t>
      </w:r>
    </w:p>
    <w:p w:rsidR="002077F4" w:rsidRDefault="002077F4" w:rsidP="009E0DC4">
      <w:pPr>
        <w:numPr>
          <w:ilvl w:val="2"/>
          <w:numId w:val="1"/>
        </w:numPr>
        <w:spacing w:line="360" w:lineRule="auto"/>
        <w:rPr>
          <w:sz w:val="24"/>
          <w:szCs w:val="24"/>
        </w:rPr>
      </w:pPr>
      <w:r>
        <w:rPr>
          <w:sz w:val="24"/>
          <w:szCs w:val="24"/>
        </w:rPr>
        <w:t xml:space="preserve">Tim – Have web </w:t>
      </w:r>
      <w:r w:rsidR="007D6ED8">
        <w:rPr>
          <w:sz w:val="24"/>
          <w:szCs w:val="24"/>
        </w:rPr>
        <w:t>ability</w:t>
      </w:r>
      <w:r>
        <w:rPr>
          <w:sz w:val="24"/>
          <w:szCs w:val="24"/>
        </w:rPr>
        <w:t xml:space="preserve"> for e-titling.  Now </w:t>
      </w:r>
      <w:r w:rsidR="007D6ED8">
        <w:rPr>
          <w:sz w:val="24"/>
          <w:szCs w:val="24"/>
        </w:rPr>
        <w:t xml:space="preserve">they are </w:t>
      </w:r>
      <w:r>
        <w:rPr>
          <w:sz w:val="24"/>
          <w:szCs w:val="24"/>
        </w:rPr>
        <w:t>working on e-titling for dealers and vendors</w:t>
      </w:r>
      <w:r w:rsidR="007D6ED8">
        <w:rPr>
          <w:sz w:val="24"/>
          <w:szCs w:val="24"/>
        </w:rPr>
        <w:t xml:space="preserve"> and to</w:t>
      </w:r>
      <w:r>
        <w:rPr>
          <w:sz w:val="24"/>
          <w:szCs w:val="24"/>
        </w:rPr>
        <w:t xml:space="preserve"> allow lien holders to apply and remove liens electronically.  Texas has done a good job leading the nation in electronic titling and </w:t>
      </w:r>
      <w:r w:rsidR="007D6ED8">
        <w:rPr>
          <w:sz w:val="24"/>
          <w:szCs w:val="24"/>
        </w:rPr>
        <w:t>is continuing to add</w:t>
      </w:r>
      <w:r>
        <w:rPr>
          <w:sz w:val="24"/>
          <w:szCs w:val="24"/>
        </w:rPr>
        <w:t xml:space="preserve"> services that can be done electronically. </w:t>
      </w:r>
    </w:p>
    <w:p w:rsidR="00C66BDC" w:rsidRDefault="00C66BDC" w:rsidP="00C66BDC">
      <w:pPr>
        <w:numPr>
          <w:ilvl w:val="1"/>
          <w:numId w:val="1"/>
        </w:numPr>
        <w:spacing w:line="360" w:lineRule="auto"/>
        <w:rPr>
          <w:sz w:val="24"/>
          <w:szCs w:val="24"/>
        </w:rPr>
      </w:pPr>
      <w:r>
        <w:rPr>
          <w:sz w:val="24"/>
          <w:szCs w:val="24"/>
        </w:rPr>
        <w:t>TxDOT -TPP</w:t>
      </w:r>
    </w:p>
    <w:p w:rsidR="007D6ED8" w:rsidRDefault="00C66BDC" w:rsidP="00C66BDC">
      <w:pPr>
        <w:numPr>
          <w:ilvl w:val="2"/>
          <w:numId w:val="1"/>
        </w:numPr>
        <w:spacing w:line="360" w:lineRule="auto"/>
        <w:rPr>
          <w:sz w:val="24"/>
          <w:szCs w:val="24"/>
        </w:rPr>
      </w:pPr>
      <w:r>
        <w:rPr>
          <w:sz w:val="24"/>
          <w:szCs w:val="24"/>
        </w:rPr>
        <w:t xml:space="preserve">David – </w:t>
      </w:r>
      <w:r w:rsidR="007D6ED8">
        <w:rPr>
          <w:sz w:val="24"/>
          <w:szCs w:val="24"/>
        </w:rPr>
        <w:t>S</w:t>
      </w:r>
      <w:r>
        <w:rPr>
          <w:sz w:val="24"/>
          <w:szCs w:val="24"/>
        </w:rPr>
        <w:t xml:space="preserve">tarted to look at proof of concept of line work to create intersections.  </w:t>
      </w:r>
    </w:p>
    <w:p w:rsidR="00C66BDC" w:rsidRDefault="00C66BDC" w:rsidP="00C66BDC">
      <w:pPr>
        <w:numPr>
          <w:ilvl w:val="2"/>
          <w:numId w:val="1"/>
        </w:numPr>
        <w:spacing w:line="360" w:lineRule="auto"/>
        <w:rPr>
          <w:sz w:val="24"/>
          <w:szCs w:val="24"/>
        </w:rPr>
      </w:pPr>
      <w:r>
        <w:rPr>
          <w:sz w:val="24"/>
          <w:szCs w:val="24"/>
        </w:rPr>
        <w:t xml:space="preserve">Are working with TRF to update the spatial layer.  </w:t>
      </w:r>
    </w:p>
    <w:p w:rsidR="00C9448D" w:rsidRDefault="00672E83">
      <w:pPr>
        <w:numPr>
          <w:ilvl w:val="1"/>
          <w:numId w:val="1"/>
        </w:numPr>
        <w:spacing w:line="360" w:lineRule="auto"/>
        <w:rPr>
          <w:sz w:val="24"/>
          <w:szCs w:val="24"/>
        </w:rPr>
      </w:pPr>
      <w:r>
        <w:rPr>
          <w:sz w:val="24"/>
          <w:szCs w:val="24"/>
        </w:rPr>
        <w:t>Brief project summaries from TxDOT</w:t>
      </w:r>
    </w:p>
    <w:p w:rsidR="00C9448D" w:rsidRDefault="00672E83">
      <w:pPr>
        <w:numPr>
          <w:ilvl w:val="2"/>
          <w:numId w:val="1"/>
        </w:numPr>
        <w:spacing w:line="360" w:lineRule="auto"/>
        <w:rPr>
          <w:sz w:val="24"/>
          <w:szCs w:val="24"/>
        </w:rPr>
      </w:pPr>
      <w:r>
        <w:rPr>
          <w:sz w:val="24"/>
          <w:szCs w:val="24"/>
        </w:rPr>
        <w:t>TMPA LEADRS</w:t>
      </w:r>
    </w:p>
    <w:p w:rsidR="00C66BDC" w:rsidRDefault="00C66BDC" w:rsidP="00C66BDC">
      <w:pPr>
        <w:numPr>
          <w:ilvl w:val="3"/>
          <w:numId w:val="1"/>
        </w:numPr>
        <w:spacing w:line="360" w:lineRule="auto"/>
        <w:rPr>
          <w:sz w:val="24"/>
          <w:szCs w:val="24"/>
        </w:rPr>
      </w:pPr>
      <w:r>
        <w:rPr>
          <w:sz w:val="24"/>
          <w:szCs w:val="24"/>
        </w:rPr>
        <w:t>Are having a security issue integrating with some LEAs.  TMPA needs to update their system</w:t>
      </w:r>
      <w:r w:rsidR="007D6ED8">
        <w:rPr>
          <w:sz w:val="24"/>
          <w:szCs w:val="24"/>
        </w:rPr>
        <w:t xml:space="preserve"> so they can continue working with these LEAs</w:t>
      </w:r>
      <w:r>
        <w:rPr>
          <w:sz w:val="24"/>
          <w:szCs w:val="24"/>
        </w:rPr>
        <w:t xml:space="preserve">.  </w:t>
      </w:r>
    </w:p>
    <w:p w:rsidR="00C9448D" w:rsidRDefault="00672E83">
      <w:pPr>
        <w:numPr>
          <w:ilvl w:val="2"/>
          <w:numId w:val="1"/>
        </w:numPr>
        <w:spacing w:line="360" w:lineRule="auto"/>
        <w:rPr>
          <w:sz w:val="24"/>
          <w:szCs w:val="24"/>
        </w:rPr>
      </w:pPr>
      <w:r>
        <w:rPr>
          <w:sz w:val="24"/>
          <w:szCs w:val="24"/>
        </w:rPr>
        <w:t>IADLEST DDACTS</w:t>
      </w:r>
    </w:p>
    <w:p w:rsidR="00C66BDC" w:rsidRDefault="00C66BDC" w:rsidP="00C66BDC">
      <w:pPr>
        <w:numPr>
          <w:ilvl w:val="3"/>
          <w:numId w:val="1"/>
        </w:numPr>
        <w:spacing w:line="360" w:lineRule="auto"/>
        <w:rPr>
          <w:sz w:val="24"/>
          <w:szCs w:val="24"/>
        </w:rPr>
      </w:pPr>
      <w:r>
        <w:rPr>
          <w:sz w:val="24"/>
          <w:szCs w:val="24"/>
        </w:rPr>
        <w:t xml:space="preserve">Regional meetings are a success.  They are reaching more and more LEAs that are buying into DDACTS.  Pasadena PD just adopted the DDACTS model.  Going to El Paso in Feb. to speak on DDACTS and TBET.  </w:t>
      </w:r>
    </w:p>
    <w:p w:rsidR="00C9448D" w:rsidRDefault="00672E83">
      <w:pPr>
        <w:numPr>
          <w:ilvl w:val="0"/>
          <w:numId w:val="1"/>
        </w:numPr>
        <w:spacing w:line="360" w:lineRule="auto"/>
        <w:rPr>
          <w:b/>
          <w:sz w:val="24"/>
          <w:szCs w:val="24"/>
        </w:rPr>
      </w:pPr>
      <w:r>
        <w:rPr>
          <w:b/>
          <w:sz w:val="24"/>
          <w:szCs w:val="24"/>
        </w:rPr>
        <w:t xml:space="preserve">Discussion of </w:t>
      </w:r>
      <w:r w:rsidR="003E6E06">
        <w:rPr>
          <w:b/>
          <w:sz w:val="24"/>
          <w:szCs w:val="24"/>
        </w:rPr>
        <w:t xml:space="preserve">Strategic Plan and </w:t>
      </w:r>
      <w:r>
        <w:rPr>
          <w:b/>
          <w:sz w:val="24"/>
          <w:szCs w:val="24"/>
        </w:rPr>
        <w:t>Longer-Term Project Concepts (Graber)</w:t>
      </w:r>
    </w:p>
    <w:p w:rsidR="003E6E06" w:rsidRPr="003E6E06" w:rsidRDefault="003E6E06" w:rsidP="003E6E06">
      <w:pPr>
        <w:numPr>
          <w:ilvl w:val="1"/>
          <w:numId w:val="1"/>
        </w:numPr>
        <w:spacing w:line="360" w:lineRule="auto"/>
        <w:rPr>
          <w:b/>
          <w:sz w:val="24"/>
          <w:szCs w:val="24"/>
        </w:rPr>
      </w:pPr>
      <w:r>
        <w:rPr>
          <w:sz w:val="24"/>
          <w:szCs w:val="24"/>
        </w:rPr>
        <w:t>Update of Strategic Plan Interviews and Long-Term Project Concepts</w:t>
      </w:r>
    </w:p>
    <w:p w:rsidR="003E6E06" w:rsidRDefault="003E6E06" w:rsidP="003E6E06">
      <w:pPr>
        <w:numPr>
          <w:ilvl w:val="2"/>
          <w:numId w:val="1"/>
        </w:numPr>
        <w:spacing w:line="360" w:lineRule="auto"/>
        <w:rPr>
          <w:sz w:val="24"/>
          <w:szCs w:val="24"/>
        </w:rPr>
      </w:pPr>
      <w:proofErr w:type="spellStart"/>
      <w:r w:rsidRPr="003E6E06">
        <w:rPr>
          <w:sz w:val="24"/>
          <w:szCs w:val="24"/>
        </w:rPr>
        <w:t>TxDMV</w:t>
      </w:r>
      <w:proofErr w:type="spellEnd"/>
      <w:r w:rsidRPr="003E6E06">
        <w:rPr>
          <w:sz w:val="24"/>
          <w:szCs w:val="24"/>
        </w:rPr>
        <w:t xml:space="preserve"> – using crash data to prevent fraud in the rebuilt salvage process</w:t>
      </w:r>
    </w:p>
    <w:p w:rsidR="007D6ED8" w:rsidRPr="003E6E06" w:rsidRDefault="007D6ED8" w:rsidP="007D6ED8">
      <w:pPr>
        <w:numPr>
          <w:ilvl w:val="3"/>
          <w:numId w:val="1"/>
        </w:numPr>
        <w:spacing w:line="360" w:lineRule="auto"/>
        <w:rPr>
          <w:sz w:val="24"/>
          <w:szCs w:val="24"/>
        </w:rPr>
      </w:pPr>
      <w:r>
        <w:rPr>
          <w:sz w:val="24"/>
          <w:szCs w:val="24"/>
        </w:rPr>
        <w:lastRenderedPageBreak/>
        <w:t xml:space="preserve">This potential project would allow </w:t>
      </w:r>
      <w:proofErr w:type="spellStart"/>
      <w:r>
        <w:rPr>
          <w:sz w:val="24"/>
          <w:szCs w:val="24"/>
        </w:rPr>
        <w:t>TxDMV</w:t>
      </w:r>
      <w:proofErr w:type="spellEnd"/>
      <w:r>
        <w:rPr>
          <w:sz w:val="24"/>
          <w:szCs w:val="24"/>
        </w:rPr>
        <w:t xml:space="preserve"> to prevent fraud i</w:t>
      </w:r>
      <w:r w:rsidR="00342214">
        <w:rPr>
          <w:sz w:val="24"/>
          <w:szCs w:val="24"/>
        </w:rPr>
        <w:t xml:space="preserve">n the rebuilt salvage process by comparing </w:t>
      </w:r>
      <w:r w:rsidR="009A6E63">
        <w:rPr>
          <w:sz w:val="24"/>
          <w:szCs w:val="24"/>
        </w:rPr>
        <w:t>crash data to verify damage severity on a rebuilt salvage title.</w:t>
      </w:r>
    </w:p>
    <w:p w:rsidR="003E6E06" w:rsidRDefault="003E6E06" w:rsidP="003E6E06">
      <w:pPr>
        <w:numPr>
          <w:ilvl w:val="2"/>
          <w:numId w:val="1"/>
        </w:numPr>
        <w:spacing w:line="360" w:lineRule="auto"/>
        <w:rPr>
          <w:sz w:val="24"/>
          <w:szCs w:val="24"/>
        </w:rPr>
      </w:pPr>
      <w:r w:rsidRPr="003E6E06">
        <w:rPr>
          <w:sz w:val="24"/>
          <w:szCs w:val="24"/>
        </w:rPr>
        <w:t>TxDOT – creating an intersection database subcommittee</w:t>
      </w:r>
    </w:p>
    <w:p w:rsidR="00474B95" w:rsidRPr="003E6E06" w:rsidRDefault="00474B95" w:rsidP="00474B95">
      <w:pPr>
        <w:numPr>
          <w:ilvl w:val="3"/>
          <w:numId w:val="1"/>
        </w:numPr>
        <w:spacing w:line="360" w:lineRule="auto"/>
        <w:rPr>
          <w:sz w:val="24"/>
          <w:szCs w:val="24"/>
        </w:rPr>
      </w:pPr>
      <w:r>
        <w:rPr>
          <w:sz w:val="24"/>
          <w:szCs w:val="24"/>
        </w:rPr>
        <w:t xml:space="preserve">Has vendor that has tool that can take line data and develop MIRE compliant intersection data.  </w:t>
      </w:r>
      <w:r w:rsidR="009A6E63">
        <w:rPr>
          <w:sz w:val="24"/>
          <w:szCs w:val="24"/>
        </w:rPr>
        <w:t xml:space="preserve">A subcommittee could help guide the project.  An early priority would be </w:t>
      </w:r>
      <w:proofErr w:type="gramStart"/>
      <w:r w:rsidR="009A6E63">
        <w:rPr>
          <w:sz w:val="24"/>
          <w:szCs w:val="24"/>
        </w:rPr>
        <w:t>define</w:t>
      </w:r>
      <w:proofErr w:type="gramEnd"/>
      <w:r>
        <w:rPr>
          <w:sz w:val="24"/>
          <w:szCs w:val="24"/>
        </w:rPr>
        <w:t xml:space="preserve"> what an intersection</w:t>
      </w:r>
      <w:r w:rsidR="009A6E63">
        <w:rPr>
          <w:sz w:val="24"/>
          <w:szCs w:val="24"/>
        </w:rPr>
        <w:t xml:space="preserve"> is</w:t>
      </w:r>
      <w:r>
        <w:rPr>
          <w:sz w:val="24"/>
          <w:szCs w:val="24"/>
        </w:rPr>
        <w:t xml:space="preserve">.  </w:t>
      </w:r>
    </w:p>
    <w:p w:rsidR="003E6E06" w:rsidRPr="003E6E06" w:rsidRDefault="003E6E06" w:rsidP="003E6E06">
      <w:pPr>
        <w:numPr>
          <w:ilvl w:val="2"/>
          <w:numId w:val="1"/>
        </w:numPr>
        <w:spacing w:line="360" w:lineRule="auto"/>
        <w:rPr>
          <w:sz w:val="24"/>
          <w:szCs w:val="24"/>
        </w:rPr>
      </w:pPr>
      <w:r w:rsidRPr="003E6E06">
        <w:rPr>
          <w:sz w:val="24"/>
          <w:szCs w:val="24"/>
        </w:rPr>
        <w:t>TxDOT – linking the VIN recall tool with the crash report purchasing system</w:t>
      </w:r>
    </w:p>
    <w:p w:rsidR="003E6E06" w:rsidRDefault="003E6E06" w:rsidP="003E6E06">
      <w:pPr>
        <w:numPr>
          <w:ilvl w:val="2"/>
          <w:numId w:val="1"/>
        </w:numPr>
        <w:spacing w:line="360" w:lineRule="auto"/>
        <w:rPr>
          <w:sz w:val="24"/>
          <w:szCs w:val="24"/>
        </w:rPr>
      </w:pPr>
      <w:proofErr w:type="spellStart"/>
      <w:r w:rsidRPr="003E6E06">
        <w:rPr>
          <w:sz w:val="24"/>
          <w:szCs w:val="24"/>
        </w:rPr>
        <w:t>TxDPS</w:t>
      </w:r>
      <w:proofErr w:type="spellEnd"/>
      <w:r w:rsidRPr="003E6E06">
        <w:rPr>
          <w:sz w:val="24"/>
          <w:szCs w:val="24"/>
        </w:rPr>
        <w:t xml:space="preserve"> – </w:t>
      </w:r>
      <w:proofErr w:type="spellStart"/>
      <w:r w:rsidRPr="003E6E06">
        <w:rPr>
          <w:sz w:val="24"/>
          <w:szCs w:val="24"/>
        </w:rPr>
        <w:t>TraCS</w:t>
      </w:r>
      <w:proofErr w:type="spellEnd"/>
      <w:r w:rsidRPr="003E6E06">
        <w:rPr>
          <w:sz w:val="24"/>
          <w:szCs w:val="24"/>
        </w:rPr>
        <w:t xml:space="preserve"> and the long-term potential for a citation and DWI database</w:t>
      </w:r>
    </w:p>
    <w:p w:rsidR="009A6E63" w:rsidRPr="003E6E06" w:rsidRDefault="009A6E63" w:rsidP="009A6E63">
      <w:pPr>
        <w:numPr>
          <w:ilvl w:val="3"/>
          <w:numId w:val="1"/>
        </w:numPr>
        <w:spacing w:line="360" w:lineRule="auto"/>
        <w:rPr>
          <w:sz w:val="24"/>
          <w:szCs w:val="24"/>
        </w:rPr>
      </w:pPr>
      <w:r>
        <w:rPr>
          <w:sz w:val="24"/>
          <w:szCs w:val="24"/>
        </w:rPr>
        <w:t xml:space="preserve">Capt. Tullos gave a description of </w:t>
      </w:r>
      <w:proofErr w:type="spellStart"/>
      <w:r>
        <w:rPr>
          <w:sz w:val="24"/>
          <w:szCs w:val="24"/>
        </w:rPr>
        <w:t>TraCS</w:t>
      </w:r>
      <w:proofErr w:type="spellEnd"/>
      <w:r>
        <w:rPr>
          <w:sz w:val="24"/>
          <w:szCs w:val="24"/>
        </w:rPr>
        <w:t xml:space="preserve"> and its potential (if other Texas LEAs adopt it) to help build a citation repository or a DWI tracking database.</w:t>
      </w:r>
    </w:p>
    <w:p w:rsidR="003E6E06" w:rsidRPr="003E6E06" w:rsidRDefault="003E6E06" w:rsidP="003E6E06">
      <w:pPr>
        <w:numPr>
          <w:ilvl w:val="1"/>
          <w:numId w:val="1"/>
        </w:numPr>
        <w:spacing w:line="360" w:lineRule="auto"/>
        <w:rPr>
          <w:sz w:val="24"/>
          <w:szCs w:val="24"/>
        </w:rPr>
      </w:pPr>
      <w:r w:rsidRPr="003E6E06">
        <w:rPr>
          <w:sz w:val="24"/>
          <w:szCs w:val="24"/>
        </w:rPr>
        <w:t>Other</w:t>
      </w:r>
    </w:p>
    <w:p w:rsidR="003E6E06" w:rsidRDefault="003E6E06" w:rsidP="003E6E06">
      <w:pPr>
        <w:numPr>
          <w:ilvl w:val="2"/>
          <w:numId w:val="1"/>
        </w:numPr>
        <w:spacing w:line="360" w:lineRule="auto"/>
        <w:rPr>
          <w:sz w:val="24"/>
          <w:szCs w:val="24"/>
        </w:rPr>
      </w:pPr>
      <w:r w:rsidRPr="003E6E06">
        <w:rPr>
          <w:sz w:val="24"/>
          <w:szCs w:val="24"/>
        </w:rPr>
        <w:t>TX Dept. of Information Resources – My Government My Way</w:t>
      </w:r>
    </w:p>
    <w:p w:rsidR="009A6E63" w:rsidRDefault="009A6E63" w:rsidP="009A6E63">
      <w:pPr>
        <w:numPr>
          <w:ilvl w:val="3"/>
          <w:numId w:val="1"/>
        </w:numPr>
        <w:spacing w:line="360" w:lineRule="auto"/>
        <w:rPr>
          <w:sz w:val="24"/>
          <w:szCs w:val="24"/>
        </w:rPr>
      </w:pPr>
      <w:r>
        <w:rPr>
          <w:sz w:val="24"/>
          <w:szCs w:val="24"/>
        </w:rPr>
        <w:t xml:space="preserve">Jon will reach out to see how this will </w:t>
      </w:r>
      <w:proofErr w:type="gramStart"/>
      <w:r>
        <w:rPr>
          <w:sz w:val="24"/>
          <w:szCs w:val="24"/>
        </w:rPr>
        <w:t>effect</w:t>
      </w:r>
      <w:proofErr w:type="gramEnd"/>
      <w:r>
        <w:rPr>
          <w:sz w:val="24"/>
          <w:szCs w:val="24"/>
        </w:rPr>
        <w:t xml:space="preserve"> traffic records</w:t>
      </w:r>
    </w:p>
    <w:p w:rsidR="003E6E06" w:rsidRDefault="00672E83" w:rsidP="003E6E06">
      <w:pPr>
        <w:numPr>
          <w:ilvl w:val="1"/>
          <w:numId w:val="1"/>
        </w:numPr>
        <w:spacing w:line="360" w:lineRule="auto"/>
        <w:rPr>
          <w:sz w:val="24"/>
          <w:szCs w:val="24"/>
        </w:rPr>
      </w:pPr>
      <w:r>
        <w:rPr>
          <w:sz w:val="24"/>
          <w:szCs w:val="24"/>
        </w:rPr>
        <w:t xml:space="preserve">Potential </w:t>
      </w:r>
      <w:r w:rsidR="003E6E06">
        <w:rPr>
          <w:sz w:val="24"/>
          <w:szCs w:val="24"/>
        </w:rPr>
        <w:t>Additional Members</w:t>
      </w:r>
    </w:p>
    <w:p w:rsidR="009A6E63" w:rsidRDefault="009A6E63" w:rsidP="009A6E63">
      <w:pPr>
        <w:numPr>
          <w:ilvl w:val="2"/>
          <w:numId w:val="1"/>
        </w:numPr>
        <w:spacing w:line="360" w:lineRule="auto"/>
        <w:rPr>
          <w:sz w:val="24"/>
          <w:szCs w:val="24"/>
        </w:rPr>
      </w:pPr>
      <w:r>
        <w:rPr>
          <w:sz w:val="24"/>
          <w:szCs w:val="24"/>
        </w:rPr>
        <w:t xml:space="preserve">There was discussion on adding LEADERS rep, local LE and LE analyst rep, local engineer rep, My </w:t>
      </w:r>
      <w:proofErr w:type="spellStart"/>
      <w:r>
        <w:rPr>
          <w:sz w:val="24"/>
          <w:szCs w:val="24"/>
        </w:rPr>
        <w:t>Gov</w:t>
      </w:r>
      <w:proofErr w:type="spellEnd"/>
      <w:r>
        <w:rPr>
          <w:sz w:val="24"/>
          <w:szCs w:val="24"/>
        </w:rPr>
        <w:t xml:space="preserve"> My Way rep, and </w:t>
      </w:r>
      <w:proofErr w:type="spellStart"/>
      <w:r>
        <w:rPr>
          <w:sz w:val="24"/>
          <w:szCs w:val="24"/>
        </w:rPr>
        <w:t>TraCS</w:t>
      </w:r>
      <w:proofErr w:type="spellEnd"/>
      <w:r>
        <w:rPr>
          <w:sz w:val="24"/>
          <w:szCs w:val="24"/>
        </w:rPr>
        <w:t xml:space="preserve"> project manager. </w:t>
      </w:r>
      <w:bookmarkStart w:id="0" w:name="_GoBack"/>
      <w:bookmarkEnd w:id="0"/>
    </w:p>
    <w:p w:rsidR="00CB52C8" w:rsidRDefault="00CB52C8" w:rsidP="003E6E06">
      <w:pPr>
        <w:numPr>
          <w:ilvl w:val="1"/>
          <w:numId w:val="1"/>
        </w:numPr>
        <w:spacing w:line="360" w:lineRule="auto"/>
        <w:rPr>
          <w:sz w:val="24"/>
          <w:szCs w:val="24"/>
        </w:rPr>
      </w:pPr>
      <w:r>
        <w:rPr>
          <w:sz w:val="24"/>
          <w:szCs w:val="24"/>
        </w:rPr>
        <w:t xml:space="preserve">Larry proposed that we go out and seek local LE, DMV, EMS, engineers, etc. to get feedback on potential TRCC projects.  </w:t>
      </w:r>
    </w:p>
    <w:p w:rsidR="00335C96" w:rsidRPr="003E6E06" w:rsidRDefault="00335C96" w:rsidP="003E6E06">
      <w:pPr>
        <w:numPr>
          <w:ilvl w:val="1"/>
          <w:numId w:val="1"/>
        </w:numPr>
        <w:spacing w:line="360" w:lineRule="auto"/>
        <w:rPr>
          <w:sz w:val="24"/>
          <w:szCs w:val="24"/>
        </w:rPr>
      </w:pPr>
      <w:r>
        <w:rPr>
          <w:sz w:val="24"/>
          <w:szCs w:val="24"/>
        </w:rPr>
        <w:t>Potentially change Oct. meeting to earlier so they ca</w:t>
      </w:r>
      <w:r w:rsidR="00CB52C8">
        <w:rPr>
          <w:sz w:val="24"/>
          <w:szCs w:val="24"/>
        </w:rPr>
        <w:t xml:space="preserve">n review findings of seeking feedback from people who touch traffic records data.  </w:t>
      </w:r>
    </w:p>
    <w:p w:rsidR="00C9448D" w:rsidRDefault="00672E83">
      <w:pPr>
        <w:numPr>
          <w:ilvl w:val="0"/>
          <w:numId w:val="1"/>
        </w:numPr>
        <w:spacing w:line="360" w:lineRule="auto"/>
        <w:rPr>
          <w:b/>
          <w:sz w:val="24"/>
          <w:szCs w:val="24"/>
        </w:rPr>
      </w:pPr>
      <w:r>
        <w:rPr>
          <w:b/>
          <w:sz w:val="24"/>
          <w:szCs w:val="24"/>
        </w:rPr>
        <w:t>Adjourn</w:t>
      </w:r>
    </w:p>
    <w:p w:rsidR="00C9448D" w:rsidRDefault="00672E83" w:rsidP="00672E83">
      <w:pPr>
        <w:numPr>
          <w:ilvl w:val="1"/>
          <w:numId w:val="1"/>
        </w:numPr>
        <w:spacing w:after="200" w:line="360" w:lineRule="auto"/>
      </w:pPr>
      <w:r w:rsidRPr="00672E83">
        <w:rPr>
          <w:sz w:val="24"/>
          <w:szCs w:val="24"/>
        </w:rPr>
        <w:t>Next TRCC Meeting is 1:30 p.m. Tuesday, March 26, 2019</w:t>
      </w:r>
    </w:p>
    <w:sectPr w:rsidR="00C9448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374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48D"/>
    <w:rsid w:val="001614AE"/>
    <w:rsid w:val="001A602C"/>
    <w:rsid w:val="002077F4"/>
    <w:rsid w:val="00335C96"/>
    <w:rsid w:val="00342214"/>
    <w:rsid w:val="00376627"/>
    <w:rsid w:val="003E6E06"/>
    <w:rsid w:val="00474B95"/>
    <w:rsid w:val="00502EAF"/>
    <w:rsid w:val="00672E83"/>
    <w:rsid w:val="006F0F36"/>
    <w:rsid w:val="007D6ED8"/>
    <w:rsid w:val="009A6E63"/>
    <w:rsid w:val="009E0DC4"/>
    <w:rsid w:val="00C66BDC"/>
    <w:rsid w:val="00C9448D"/>
    <w:rsid w:val="00CB52C8"/>
    <w:rsid w:val="00D53CE6"/>
    <w:rsid w:val="00E848CB"/>
    <w:rsid w:val="00EE5981"/>
    <w:rsid w:val="00F7307C"/>
    <w:rsid w:val="00FE1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CE422"/>
  <w15:docId w15:val="{06F0D8FC-61C7-404B-96BD-F580AF574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3E6E06"/>
    <w:rPr>
      <w:sz w:val="16"/>
      <w:szCs w:val="16"/>
    </w:rPr>
  </w:style>
  <w:style w:type="paragraph" w:styleId="CommentText">
    <w:name w:val="annotation text"/>
    <w:basedOn w:val="Normal"/>
    <w:link w:val="CommentTextChar"/>
    <w:uiPriority w:val="99"/>
    <w:semiHidden/>
    <w:unhideWhenUsed/>
    <w:rsid w:val="003E6E06"/>
    <w:pPr>
      <w:spacing w:line="240" w:lineRule="auto"/>
    </w:pPr>
    <w:rPr>
      <w:sz w:val="20"/>
      <w:szCs w:val="20"/>
    </w:rPr>
  </w:style>
  <w:style w:type="character" w:customStyle="1" w:styleId="CommentTextChar">
    <w:name w:val="Comment Text Char"/>
    <w:basedOn w:val="DefaultParagraphFont"/>
    <w:link w:val="CommentText"/>
    <w:uiPriority w:val="99"/>
    <w:semiHidden/>
    <w:rsid w:val="003E6E06"/>
    <w:rPr>
      <w:sz w:val="20"/>
      <w:szCs w:val="20"/>
    </w:rPr>
  </w:style>
  <w:style w:type="paragraph" w:styleId="CommentSubject">
    <w:name w:val="annotation subject"/>
    <w:basedOn w:val="CommentText"/>
    <w:next w:val="CommentText"/>
    <w:link w:val="CommentSubjectChar"/>
    <w:uiPriority w:val="99"/>
    <w:semiHidden/>
    <w:unhideWhenUsed/>
    <w:rsid w:val="003E6E06"/>
    <w:rPr>
      <w:b/>
      <w:bCs/>
    </w:rPr>
  </w:style>
  <w:style w:type="character" w:customStyle="1" w:styleId="CommentSubjectChar">
    <w:name w:val="Comment Subject Char"/>
    <w:basedOn w:val="CommentTextChar"/>
    <w:link w:val="CommentSubject"/>
    <w:uiPriority w:val="99"/>
    <w:semiHidden/>
    <w:rsid w:val="003E6E06"/>
    <w:rPr>
      <w:b/>
      <w:bCs/>
      <w:sz w:val="20"/>
      <w:szCs w:val="20"/>
    </w:rPr>
  </w:style>
  <w:style w:type="paragraph" w:styleId="BalloonText">
    <w:name w:val="Balloon Text"/>
    <w:basedOn w:val="Normal"/>
    <w:link w:val="BalloonTextChar"/>
    <w:uiPriority w:val="99"/>
    <w:semiHidden/>
    <w:unhideWhenUsed/>
    <w:rsid w:val="003E6E0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E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1313</TotalTime>
  <Pages>4</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Texas Dept. of Transportation</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Graber, Jon</dc:creator>
  <cp:lastModifiedBy>Graber, Jon</cp:lastModifiedBy>
  <cp:revision>7</cp:revision>
  <dcterms:created xsi:type="dcterms:W3CDTF">2019-01-22T19:34:00Z</dcterms:created>
  <dcterms:modified xsi:type="dcterms:W3CDTF">2019-01-23T17:27:00Z</dcterms:modified>
</cp:coreProperties>
</file>